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AD9FD" w14:textId="13766E6E" w:rsidR="004D6CC6" w:rsidRDefault="004D6CC6" w:rsidP="002C6481">
      <w:pPr>
        <w:pStyle w:val="NormalWeb"/>
        <w:jc w:val="center"/>
        <w:rPr>
          <w:rFonts w:ascii="Arial Narrow" w:eastAsiaTheme="minorHAnsi" w:hAnsi="Arial Narrow" w:cstheme="minorHAnsi"/>
          <w:b/>
          <w:bCs/>
          <w:lang w:val="es-ES" w:eastAsia="en-US"/>
        </w:rPr>
      </w:pPr>
      <w:r>
        <w:rPr>
          <w:rFonts w:ascii="Arial Narrow" w:eastAsiaTheme="minorHAnsi" w:hAnsi="Arial Narrow" w:cstheme="minorHAnsi"/>
          <w:b/>
          <w:bCs/>
          <w:lang w:val="es-ES" w:eastAsia="en-US"/>
        </w:rPr>
        <w:t>Formato 01</w:t>
      </w:r>
    </w:p>
    <w:p w14:paraId="26904424" w14:textId="5EEB593D" w:rsidR="00BC5CD1" w:rsidRDefault="002D3388" w:rsidP="002C6481">
      <w:pPr>
        <w:pStyle w:val="NormalWeb"/>
        <w:jc w:val="center"/>
        <w:rPr>
          <w:rFonts w:ascii="Arial Narrow" w:eastAsiaTheme="minorHAnsi" w:hAnsi="Arial Narrow" w:cstheme="minorHAnsi"/>
          <w:b/>
          <w:bCs/>
          <w:lang w:val="es-ES" w:eastAsia="en-US"/>
        </w:rPr>
      </w:pPr>
      <w:r w:rsidRPr="002D3388">
        <w:rPr>
          <w:rFonts w:ascii="Arial Narrow" w:eastAsiaTheme="minorHAnsi" w:hAnsi="Arial Narrow" w:cstheme="minorHAnsi"/>
          <w:b/>
          <w:bCs/>
          <w:lang w:val="es-ES" w:eastAsia="en-US"/>
        </w:rPr>
        <w:t>FORMATO DE MANIFESTACIÓN DE INTERÉS</w:t>
      </w:r>
      <w:r>
        <w:rPr>
          <w:rFonts w:ascii="Arial Narrow" w:eastAsiaTheme="minorHAnsi" w:hAnsi="Arial Narrow" w:cstheme="minorHAnsi"/>
          <w:b/>
          <w:bCs/>
          <w:lang w:val="es-ES" w:eastAsia="en-US"/>
        </w:rPr>
        <w:t xml:space="preserve"> – INSTITUCIONES DE EDUCACIÓN SUPERIOR ALIADAS DEL FONDO “CUNDINAMARCA MÁS PROFESIONAL”</w:t>
      </w:r>
      <w:r w:rsidR="002C6481">
        <w:rPr>
          <w:rFonts w:ascii="Arial Narrow" w:eastAsiaTheme="minorHAnsi" w:hAnsi="Arial Narrow" w:cstheme="minorHAnsi"/>
          <w:b/>
          <w:bCs/>
          <w:lang w:val="es-ES" w:eastAsia="en-US"/>
        </w:rPr>
        <w:t xml:space="preserve"> – Convocatoria 0</w:t>
      </w:r>
      <w:r w:rsidR="00B773C7">
        <w:rPr>
          <w:rFonts w:ascii="Arial Narrow" w:eastAsiaTheme="minorHAnsi" w:hAnsi="Arial Narrow" w:cstheme="minorHAnsi"/>
          <w:b/>
          <w:bCs/>
          <w:lang w:val="es-ES" w:eastAsia="en-US"/>
        </w:rPr>
        <w:t>3</w:t>
      </w:r>
    </w:p>
    <w:p w14:paraId="0792DC25" w14:textId="77777777" w:rsidR="00142C14" w:rsidRDefault="00142C14" w:rsidP="00842296">
      <w:pPr>
        <w:pStyle w:val="NormalWeb"/>
        <w:jc w:val="both"/>
        <w:rPr>
          <w:rFonts w:ascii="Arial Narrow" w:eastAsiaTheme="minorHAnsi" w:hAnsi="Arial Narrow" w:cstheme="minorHAnsi"/>
          <w:lang w:val="es-ES" w:eastAsia="en-US"/>
        </w:rPr>
      </w:pPr>
    </w:p>
    <w:p w14:paraId="656EAA3B" w14:textId="4FC06E65" w:rsidR="003D5B8E" w:rsidRPr="006F13A7" w:rsidRDefault="003D5B8E" w:rsidP="003D5B8E">
      <w:pPr>
        <w:pStyle w:val="NormalWeb"/>
        <w:numPr>
          <w:ilvl w:val="0"/>
          <w:numId w:val="24"/>
        </w:numPr>
        <w:jc w:val="both"/>
        <w:rPr>
          <w:rFonts w:ascii="Arial Narrow" w:eastAsiaTheme="minorHAnsi" w:hAnsi="Arial Narrow" w:cstheme="minorHAnsi"/>
          <w:b/>
          <w:bCs/>
          <w:lang w:val="es-ES" w:eastAsia="en-US"/>
        </w:rPr>
      </w:pPr>
      <w:r w:rsidRPr="006F13A7">
        <w:rPr>
          <w:rFonts w:ascii="Arial Narrow" w:eastAsiaTheme="minorHAnsi" w:hAnsi="Arial Narrow" w:cstheme="minorHAnsi"/>
          <w:b/>
          <w:bCs/>
          <w:lang w:val="es-ES" w:eastAsia="en-US"/>
        </w:rPr>
        <w:t>INFORMACIÓN GENERAL</w:t>
      </w:r>
    </w:p>
    <w:p w14:paraId="17BA3B29" w14:textId="2C7EB601" w:rsidR="00FB6520" w:rsidRDefault="00FB6520" w:rsidP="00CA60D3">
      <w:pPr>
        <w:pStyle w:val="NormalWeb"/>
        <w:spacing w:before="0" w:beforeAutospacing="0" w:after="0" w:afterAutospacing="0"/>
        <w:jc w:val="both"/>
        <w:rPr>
          <w:rFonts w:ascii="Arial Narrow" w:eastAsiaTheme="minorEastAsia" w:hAnsi="Arial Narrow" w:cstheme="minorBidi"/>
          <w:lang w:val="es-ES" w:eastAsia="en-US"/>
        </w:rPr>
      </w:pPr>
      <w:r w:rsidRPr="6536B663">
        <w:rPr>
          <w:rFonts w:ascii="Arial Narrow" w:eastAsiaTheme="minorEastAsia" w:hAnsi="Arial Narrow" w:cstheme="minorBidi"/>
          <w:lang w:val="es-ES" w:eastAsia="en-US"/>
        </w:rPr>
        <w:t>Nombre completo de la Institución de Educación Superior</w:t>
      </w:r>
      <w:r w:rsidR="242B7BD9" w:rsidRPr="242B7BD9">
        <w:rPr>
          <w:rFonts w:ascii="Arial Narrow" w:eastAsiaTheme="minorEastAsia" w:hAnsi="Arial Narrow" w:cstheme="minorBidi"/>
          <w:lang w:val="es-ES" w:eastAsia="en-US"/>
        </w:rPr>
        <w:t>:</w:t>
      </w:r>
    </w:p>
    <w:p w14:paraId="510CBBF8" w14:textId="2AFEC301" w:rsidR="00646FE1" w:rsidRDefault="00646FE1" w:rsidP="00CA60D3">
      <w:pPr>
        <w:pStyle w:val="NormalWeb"/>
        <w:spacing w:before="0" w:beforeAutospacing="0" w:after="0" w:afterAutospacing="0"/>
        <w:jc w:val="both"/>
        <w:rPr>
          <w:rFonts w:ascii="Arial Narrow" w:eastAsiaTheme="minorEastAsia" w:hAnsi="Arial Narrow" w:cstheme="minorBidi"/>
          <w:lang w:val="es-ES" w:eastAsia="en-US"/>
        </w:rPr>
      </w:pPr>
      <w:r w:rsidRPr="5159BEE9">
        <w:rPr>
          <w:rFonts w:ascii="Arial Narrow" w:eastAsiaTheme="minorEastAsia" w:hAnsi="Arial Narrow" w:cstheme="minorBidi"/>
          <w:lang w:val="es-ES" w:eastAsia="en-US"/>
        </w:rPr>
        <w:t>NIT</w:t>
      </w:r>
      <w:r w:rsidR="3312A75F" w:rsidRPr="3312A75F">
        <w:rPr>
          <w:rFonts w:ascii="Arial Narrow" w:eastAsiaTheme="minorEastAsia" w:hAnsi="Arial Narrow" w:cstheme="minorBidi"/>
          <w:lang w:val="es-ES" w:eastAsia="en-US"/>
        </w:rPr>
        <w:t>:</w:t>
      </w:r>
    </w:p>
    <w:p w14:paraId="59B3DE8D" w14:textId="1C13AB62" w:rsidR="00FB6520" w:rsidRDefault="00FB6520" w:rsidP="00CA60D3">
      <w:pPr>
        <w:pStyle w:val="NormalWeb"/>
        <w:spacing w:before="0" w:beforeAutospacing="0" w:after="0" w:afterAutospacing="0"/>
        <w:jc w:val="both"/>
        <w:rPr>
          <w:rFonts w:ascii="Arial Narrow" w:eastAsiaTheme="minorEastAsia" w:hAnsi="Arial Narrow" w:cstheme="minorBidi"/>
          <w:lang w:val="es-ES" w:eastAsia="en-US"/>
        </w:rPr>
      </w:pPr>
      <w:r w:rsidRPr="3312A75F">
        <w:rPr>
          <w:rFonts w:ascii="Arial Narrow" w:eastAsiaTheme="minorEastAsia" w:hAnsi="Arial Narrow" w:cstheme="minorBidi"/>
          <w:lang w:val="es-ES" w:eastAsia="en-US"/>
        </w:rPr>
        <w:t>Código SNIES</w:t>
      </w:r>
      <w:r w:rsidR="6536B663" w:rsidRPr="6536B663">
        <w:rPr>
          <w:rFonts w:ascii="Arial Narrow" w:eastAsiaTheme="minorEastAsia" w:hAnsi="Arial Narrow" w:cstheme="minorBidi"/>
          <w:lang w:val="es-ES" w:eastAsia="en-US"/>
        </w:rPr>
        <w:t>:</w:t>
      </w:r>
    </w:p>
    <w:p w14:paraId="4C0250F1" w14:textId="374E71F0" w:rsidR="00646FE1" w:rsidRDefault="00223D36" w:rsidP="00CA60D3">
      <w:pPr>
        <w:pStyle w:val="NormalWeb"/>
        <w:spacing w:before="0" w:beforeAutospacing="0" w:after="0" w:afterAutospacing="0"/>
        <w:jc w:val="both"/>
        <w:rPr>
          <w:rFonts w:ascii="Arial Narrow" w:eastAsiaTheme="minorEastAsia" w:hAnsi="Arial Narrow" w:cstheme="minorBidi"/>
          <w:lang w:val="es-ES" w:eastAsia="en-US"/>
        </w:rPr>
      </w:pPr>
      <w:r w:rsidRPr="6D22D356">
        <w:rPr>
          <w:rFonts w:ascii="Arial Narrow" w:eastAsiaTheme="minorEastAsia" w:hAnsi="Arial Narrow" w:cstheme="minorBidi"/>
          <w:lang w:val="es-ES" w:eastAsia="en-US"/>
        </w:rPr>
        <w:t>Nombre completo del representante legal de la Institución de Educación Superior</w:t>
      </w:r>
      <w:r w:rsidR="26FA35F1" w:rsidRPr="26FA35F1">
        <w:rPr>
          <w:rFonts w:ascii="Arial Narrow" w:eastAsiaTheme="minorEastAsia" w:hAnsi="Arial Narrow" w:cstheme="minorBidi"/>
          <w:lang w:val="es-ES" w:eastAsia="en-US"/>
        </w:rPr>
        <w:t>:</w:t>
      </w:r>
    </w:p>
    <w:p w14:paraId="3D7CFB1A" w14:textId="64658996" w:rsidR="77AD06BE" w:rsidRDefault="3E2B9239" w:rsidP="00CA60D3">
      <w:pPr>
        <w:pStyle w:val="NormalWeb"/>
        <w:spacing w:before="0" w:beforeAutospacing="0" w:after="0" w:afterAutospacing="0"/>
        <w:jc w:val="both"/>
        <w:rPr>
          <w:rFonts w:ascii="Arial Narrow" w:eastAsiaTheme="minorEastAsia" w:hAnsi="Arial Narrow" w:cstheme="minorBidi"/>
          <w:lang w:val="es-ES" w:eastAsia="en-US"/>
        </w:rPr>
      </w:pPr>
      <w:r w:rsidRPr="3E2B9239">
        <w:rPr>
          <w:rFonts w:ascii="Arial Narrow" w:eastAsiaTheme="minorEastAsia" w:hAnsi="Arial Narrow" w:cstheme="minorBidi"/>
          <w:lang w:val="es-ES" w:eastAsia="en-US"/>
        </w:rPr>
        <w:t>Carácter</w:t>
      </w:r>
      <w:r w:rsidR="0E272B13" w:rsidRPr="0E272B13">
        <w:rPr>
          <w:rFonts w:ascii="Arial Narrow" w:eastAsiaTheme="minorEastAsia" w:hAnsi="Arial Narrow" w:cstheme="minorBidi"/>
          <w:lang w:val="es-ES" w:eastAsia="en-US"/>
        </w:rPr>
        <w:t>:</w:t>
      </w:r>
      <w:r w:rsidRPr="3E2B9239">
        <w:rPr>
          <w:rFonts w:ascii="Arial Narrow" w:eastAsiaTheme="minorEastAsia" w:hAnsi="Arial Narrow" w:cstheme="minorBidi"/>
          <w:lang w:val="es-ES" w:eastAsia="en-US"/>
        </w:rPr>
        <w:t xml:space="preserve"> </w:t>
      </w:r>
      <w:r w:rsidR="44205898" w:rsidRPr="44205898">
        <w:rPr>
          <w:rFonts w:ascii="Arial Narrow" w:eastAsiaTheme="minorEastAsia" w:hAnsi="Arial Narrow" w:cstheme="minorBidi"/>
          <w:lang w:val="es-ES" w:eastAsia="en-US"/>
        </w:rPr>
        <w:t>Público</w:t>
      </w:r>
      <w:r w:rsidR="323DE992" w:rsidRPr="323DE992">
        <w:rPr>
          <w:rFonts w:ascii="Arial Narrow" w:eastAsiaTheme="minorEastAsia" w:hAnsi="Arial Narrow" w:cstheme="minorBidi"/>
          <w:lang w:val="es-ES" w:eastAsia="en-US"/>
        </w:rPr>
        <w:t xml:space="preserve"> _____</w:t>
      </w:r>
      <w:r w:rsidR="66D636E7" w:rsidRPr="66D636E7">
        <w:rPr>
          <w:rFonts w:ascii="Arial Narrow" w:eastAsiaTheme="minorEastAsia" w:hAnsi="Arial Narrow" w:cstheme="minorBidi"/>
          <w:lang w:val="es-ES" w:eastAsia="en-US"/>
        </w:rPr>
        <w:t xml:space="preserve"> </w:t>
      </w:r>
      <w:r w:rsidR="0F50BD31" w:rsidRPr="0F50BD31">
        <w:rPr>
          <w:rFonts w:ascii="Arial Narrow" w:eastAsiaTheme="minorEastAsia" w:hAnsi="Arial Narrow" w:cstheme="minorBidi"/>
          <w:lang w:val="es-ES" w:eastAsia="en-US"/>
        </w:rPr>
        <w:t>Privad</w:t>
      </w:r>
      <w:r w:rsidR="00F8097B">
        <w:rPr>
          <w:rFonts w:ascii="Arial Narrow" w:eastAsiaTheme="minorEastAsia" w:hAnsi="Arial Narrow" w:cstheme="minorBidi"/>
          <w:lang w:val="es-ES" w:eastAsia="en-US"/>
        </w:rPr>
        <w:t xml:space="preserve">o </w:t>
      </w:r>
      <w:r w:rsidR="0F50BD31" w:rsidRPr="0F50BD31">
        <w:rPr>
          <w:rFonts w:ascii="Arial Narrow" w:eastAsiaTheme="minorEastAsia" w:hAnsi="Arial Narrow" w:cstheme="minorBidi"/>
          <w:lang w:val="es-ES" w:eastAsia="en-US"/>
        </w:rPr>
        <w:t>____</w:t>
      </w:r>
      <w:r w:rsidR="00F8097B">
        <w:rPr>
          <w:rFonts w:ascii="Arial Narrow" w:eastAsiaTheme="minorEastAsia" w:hAnsi="Arial Narrow" w:cstheme="minorBidi"/>
          <w:lang w:val="es-ES" w:eastAsia="en-US"/>
        </w:rPr>
        <w:t>_</w:t>
      </w:r>
    </w:p>
    <w:p w14:paraId="0ED93C9B" w14:textId="2BE7E282" w:rsidR="08D35A54" w:rsidRDefault="0C8B93B6" w:rsidP="005F2B91">
      <w:pPr>
        <w:pStyle w:val="NormalWeb"/>
        <w:spacing w:before="0" w:beforeAutospacing="0" w:after="0" w:afterAutospacing="0"/>
        <w:jc w:val="both"/>
        <w:rPr>
          <w:rFonts w:ascii="Arial Narrow" w:eastAsiaTheme="minorEastAsia" w:hAnsi="Arial Narrow" w:cstheme="minorBidi"/>
          <w:lang w:val="es-ES" w:eastAsia="en-US"/>
        </w:rPr>
      </w:pPr>
      <w:r w:rsidRPr="14C100D2">
        <w:rPr>
          <w:rFonts w:ascii="Arial Narrow" w:eastAsiaTheme="minorEastAsia" w:hAnsi="Arial Narrow" w:cstheme="minorBidi"/>
          <w:lang w:val="es-ES" w:eastAsia="en-US"/>
        </w:rPr>
        <w:t>Página web institucional</w:t>
      </w:r>
      <w:r w:rsidR="4D978360" w:rsidRPr="4D978360">
        <w:rPr>
          <w:rFonts w:ascii="Arial Narrow" w:eastAsiaTheme="minorEastAsia" w:hAnsi="Arial Narrow" w:cstheme="minorBidi"/>
          <w:lang w:val="es-ES" w:eastAsia="en-US"/>
        </w:rPr>
        <w:t>:</w:t>
      </w:r>
    </w:p>
    <w:p w14:paraId="4AA65556" w14:textId="77777777" w:rsidR="00E72326" w:rsidRDefault="00E72326" w:rsidP="005F2B91">
      <w:pPr>
        <w:pStyle w:val="NormalWeb"/>
        <w:spacing w:before="0" w:beforeAutospacing="0" w:after="0" w:afterAutospacing="0"/>
        <w:jc w:val="both"/>
        <w:rPr>
          <w:rFonts w:ascii="Arial Narrow" w:eastAsiaTheme="minorEastAsia" w:hAnsi="Arial Narrow" w:cstheme="minorBidi"/>
          <w:lang w:val="es-ES" w:eastAsia="en-US"/>
        </w:rPr>
      </w:pPr>
    </w:p>
    <w:p w14:paraId="1DEBE83E" w14:textId="4D46559D" w:rsidR="008935C2" w:rsidRDefault="008935C2" w:rsidP="00E72326">
      <w:pPr>
        <w:pStyle w:val="NormalWeb"/>
        <w:numPr>
          <w:ilvl w:val="0"/>
          <w:numId w:val="24"/>
        </w:numPr>
        <w:jc w:val="both"/>
        <w:rPr>
          <w:rFonts w:ascii="Arial Narrow" w:eastAsiaTheme="minorHAnsi" w:hAnsi="Arial Narrow" w:cstheme="minorHAnsi"/>
          <w:b/>
          <w:bCs/>
          <w:lang w:val="es-ES" w:eastAsia="en-US"/>
        </w:rPr>
      </w:pPr>
      <w:r w:rsidRPr="006F13A7">
        <w:rPr>
          <w:rFonts w:ascii="Arial Narrow" w:eastAsiaTheme="minorHAnsi" w:hAnsi="Arial Narrow" w:cstheme="minorHAnsi"/>
          <w:b/>
          <w:bCs/>
          <w:lang w:val="es-ES" w:eastAsia="en-US"/>
        </w:rPr>
        <w:t>INFORMACIÓN DEL DELEGAD</w:t>
      </w:r>
      <w:r w:rsidRPr="00E72326">
        <w:rPr>
          <w:rFonts w:ascii="Arial Narrow" w:eastAsiaTheme="minorHAnsi" w:hAnsi="Arial Narrow" w:cstheme="minorHAnsi"/>
          <w:b/>
          <w:bCs/>
          <w:lang w:val="es-ES" w:eastAsia="en-US"/>
        </w:rPr>
        <w:t>O PARA EL PROCESO</w:t>
      </w:r>
    </w:p>
    <w:p w14:paraId="38E4C8F0" w14:textId="77777777" w:rsidR="001B119A" w:rsidRPr="00E72326" w:rsidRDefault="001B119A" w:rsidP="001B119A">
      <w:pPr>
        <w:pStyle w:val="NormalWeb"/>
        <w:ind w:left="720"/>
        <w:jc w:val="both"/>
        <w:rPr>
          <w:rFonts w:ascii="Arial Narrow" w:eastAsiaTheme="minorHAnsi" w:hAnsi="Arial Narrow" w:cstheme="minorHAnsi"/>
          <w:b/>
          <w:bCs/>
          <w:lang w:val="es-ES" w:eastAsia="en-US"/>
        </w:rPr>
      </w:pPr>
    </w:p>
    <w:p w14:paraId="6EB11ED8" w14:textId="229AF909" w:rsidR="00377563" w:rsidRDefault="00377563" w:rsidP="00CA60D3">
      <w:pPr>
        <w:pStyle w:val="NormalWeb"/>
        <w:spacing w:before="0" w:beforeAutospacing="0" w:after="0" w:afterAutospacing="0"/>
        <w:jc w:val="both"/>
        <w:rPr>
          <w:rFonts w:ascii="Arial Narrow" w:eastAsiaTheme="minorEastAsia" w:hAnsi="Arial Narrow" w:cstheme="minorBidi"/>
          <w:lang w:val="es-ES" w:eastAsia="en-US"/>
        </w:rPr>
      </w:pPr>
      <w:r w:rsidRPr="08D35A54">
        <w:rPr>
          <w:rFonts w:ascii="Arial Narrow" w:eastAsiaTheme="minorEastAsia" w:hAnsi="Arial Narrow" w:cstheme="minorBidi"/>
          <w:lang w:val="es-ES" w:eastAsia="en-US"/>
        </w:rPr>
        <w:t xml:space="preserve">Nombre completo </w:t>
      </w:r>
      <w:r w:rsidR="00DE75E6" w:rsidRPr="08D35A54">
        <w:rPr>
          <w:rFonts w:ascii="Arial Narrow" w:eastAsiaTheme="minorEastAsia" w:hAnsi="Arial Narrow" w:cstheme="minorBidi"/>
          <w:lang w:val="es-ES" w:eastAsia="en-US"/>
        </w:rPr>
        <w:t>del/de la delegado/a</w:t>
      </w:r>
      <w:r w:rsidR="774D1804" w:rsidRPr="774D1804">
        <w:rPr>
          <w:rFonts w:ascii="Arial Narrow" w:eastAsiaTheme="minorEastAsia" w:hAnsi="Arial Narrow" w:cstheme="minorBidi"/>
          <w:lang w:val="es-ES" w:eastAsia="en-US"/>
        </w:rPr>
        <w:t>:</w:t>
      </w:r>
    </w:p>
    <w:p w14:paraId="2667FF7F" w14:textId="22C6014F" w:rsidR="00DE75E6" w:rsidRDefault="00DE75E6" w:rsidP="00CA60D3">
      <w:pPr>
        <w:pStyle w:val="NormalWeb"/>
        <w:spacing w:before="0" w:beforeAutospacing="0" w:after="0" w:afterAutospacing="0"/>
        <w:jc w:val="both"/>
        <w:rPr>
          <w:rFonts w:ascii="Arial Narrow" w:eastAsiaTheme="minorEastAsia" w:hAnsi="Arial Narrow" w:cstheme="minorBidi"/>
          <w:lang w:val="es-ES" w:eastAsia="en-US"/>
        </w:rPr>
      </w:pPr>
      <w:r w:rsidRPr="774D1804">
        <w:rPr>
          <w:rFonts w:ascii="Arial Narrow" w:eastAsiaTheme="minorEastAsia" w:hAnsi="Arial Narrow" w:cstheme="minorBidi"/>
          <w:lang w:val="es-ES" w:eastAsia="en-US"/>
        </w:rPr>
        <w:t>Cargo que ocupa el/la delegado/a</w:t>
      </w:r>
      <w:r w:rsidR="774D1804" w:rsidRPr="774D1804">
        <w:rPr>
          <w:rFonts w:ascii="Arial Narrow" w:eastAsiaTheme="minorEastAsia" w:hAnsi="Arial Narrow" w:cstheme="minorBidi"/>
          <w:lang w:val="es-ES" w:eastAsia="en-US"/>
        </w:rPr>
        <w:t>:</w:t>
      </w:r>
    </w:p>
    <w:p w14:paraId="1E15A083" w14:textId="76675075" w:rsidR="00223D36" w:rsidRDefault="00223D36" w:rsidP="00CA60D3">
      <w:pPr>
        <w:pStyle w:val="NormalWeb"/>
        <w:spacing w:before="0" w:beforeAutospacing="0" w:after="0" w:afterAutospacing="0"/>
        <w:jc w:val="both"/>
        <w:rPr>
          <w:rFonts w:ascii="Arial Narrow" w:eastAsiaTheme="minorEastAsia" w:hAnsi="Arial Narrow" w:cstheme="minorBidi"/>
          <w:lang w:val="es-ES" w:eastAsia="en-US"/>
        </w:rPr>
      </w:pPr>
      <w:r w:rsidRPr="2038F33A">
        <w:rPr>
          <w:rFonts w:ascii="Arial Narrow" w:eastAsiaTheme="minorEastAsia" w:hAnsi="Arial Narrow" w:cstheme="minorBidi"/>
          <w:lang w:val="es-ES" w:eastAsia="en-US"/>
        </w:rPr>
        <w:t>Correo electrónico</w:t>
      </w:r>
      <w:r w:rsidR="008935C2" w:rsidRPr="2038F33A">
        <w:rPr>
          <w:rFonts w:ascii="Arial Narrow" w:eastAsiaTheme="minorEastAsia" w:hAnsi="Arial Narrow" w:cstheme="minorBidi"/>
          <w:lang w:val="es-ES" w:eastAsia="en-US"/>
        </w:rPr>
        <w:t xml:space="preserve"> activo</w:t>
      </w:r>
      <w:r w:rsidR="009C7D49" w:rsidRPr="2038F33A">
        <w:rPr>
          <w:rFonts w:ascii="Arial Narrow" w:eastAsiaTheme="minorEastAsia" w:hAnsi="Arial Narrow" w:cstheme="minorBidi"/>
          <w:lang w:val="es-ES" w:eastAsia="en-US"/>
        </w:rPr>
        <w:t xml:space="preserve"> del/de la delegado/a</w:t>
      </w:r>
      <w:r w:rsidR="549005F3" w:rsidRPr="549005F3">
        <w:rPr>
          <w:rFonts w:ascii="Arial Narrow" w:eastAsiaTheme="minorEastAsia" w:hAnsi="Arial Narrow" w:cstheme="minorBidi"/>
          <w:lang w:val="es-ES" w:eastAsia="en-US"/>
        </w:rPr>
        <w:t>:</w:t>
      </w:r>
    </w:p>
    <w:p w14:paraId="2D83EF1F" w14:textId="43A8D7DB" w:rsidR="00F61C2D" w:rsidRDefault="00F61C2D" w:rsidP="00CA60D3">
      <w:pPr>
        <w:pStyle w:val="NormalWeb"/>
        <w:spacing w:before="0" w:beforeAutospacing="0" w:after="0" w:afterAutospacing="0"/>
        <w:jc w:val="both"/>
        <w:rPr>
          <w:rFonts w:ascii="Arial Narrow" w:eastAsiaTheme="minorEastAsia" w:hAnsi="Arial Narrow" w:cstheme="minorBidi"/>
          <w:lang w:val="es-ES" w:eastAsia="en-US"/>
        </w:rPr>
      </w:pPr>
      <w:r w:rsidRPr="08D35A54">
        <w:rPr>
          <w:rFonts w:ascii="Arial Narrow" w:eastAsiaTheme="minorEastAsia" w:hAnsi="Arial Narrow" w:cstheme="minorBidi"/>
          <w:lang w:val="es-ES" w:eastAsia="en-US"/>
        </w:rPr>
        <w:t>Teléfono de c</w:t>
      </w:r>
      <w:r w:rsidR="009C7D49" w:rsidRPr="08D35A54">
        <w:rPr>
          <w:rFonts w:ascii="Arial Narrow" w:eastAsiaTheme="minorEastAsia" w:hAnsi="Arial Narrow" w:cstheme="minorBidi"/>
          <w:lang w:val="es-ES" w:eastAsia="en-US"/>
        </w:rPr>
        <w:t>ontacto activo del/de la delegado/a</w:t>
      </w:r>
      <w:r w:rsidR="549005F3" w:rsidRPr="549005F3">
        <w:rPr>
          <w:rFonts w:ascii="Arial Narrow" w:eastAsiaTheme="minorEastAsia" w:hAnsi="Arial Narrow" w:cstheme="minorBidi"/>
          <w:lang w:val="es-ES" w:eastAsia="en-US"/>
        </w:rPr>
        <w:t>:</w:t>
      </w:r>
    </w:p>
    <w:p w14:paraId="1CB6FBF0" w14:textId="77777777" w:rsidR="00E72326" w:rsidRDefault="00E72326" w:rsidP="00CA60D3">
      <w:pPr>
        <w:pStyle w:val="NormalWeb"/>
        <w:spacing w:before="0" w:beforeAutospacing="0" w:after="0" w:afterAutospacing="0"/>
        <w:jc w:val="both"/>
        <w:rPr>
          <w:rFonts w:ascii="Arial Narrow" w:eastAsiaTheme="minorEastAsia" w:hAnsi="Arial Narrow" w:cstheme="minorBidi"/>
          <w:lang w:val="es-ES" w:eastAsia="en-US"/>
        </w:rPr>
      </w:pPr>
    </w:p>
    <w:p w14:paraId="6E8EF250" w14:textId="77777777" w:rsidR="005F2B91" w:rsidRDefault="005F2B91" w:rsidP="00CA60D3">
      <w:pPr>
        <w:pStyle w:val="NormalWeb"/>
        <w:spacing w:before="0" w:beforeAutospacing="0" w:after="0" w:afterAutospacing="0"/>
        <w:jc w:val="both"/>
        <w:rPr>
          <w:rFonts w:ascii="Arial Narrow" w:eastAsiaTheme="minorEastAsia" w:hAnsi="Arial Narrow" w:cstheme="minorBidi"/>
          <w:lang w:val="es-ES" w:eastAsia="en-US"/>
        </w:rPr>
      </w:pPr>
    </w:p>
    <w:p w14:paraId="7B232907" w14:textId="150F0B85" w:rsidR="0026020E" w:rsidRDefault="005F2B91" w:rsidP="005F2B91">
      <w:pPr>
        <w:pStyle w:val="Sinespaciado"/>
        <w:numPr>
          <w:ilvl w:val="0"/>
          <w:numId w:val="24"/>
        </w:numPr>
        <w:rPr>
          <w:rFonts w:ascii="Arial Narrow" w:eastAsiaTheme="minorEastAsia" w:hAnsi="Arial Narrow" w:cstheme="minorBidi"/>
          <w:sz w:val="24"/>
          <w:szCs w:val="24"/>
          <w:lang w:eastAsia="en-US"/>
        </w:rPr>
      </w:pPr>
      <w:r w:rsidRPr="005F2B91">
        <w:rPr>
          <w:rFonts w:ascii="Arial Narrow" w:eastAsiaTheme="minorHAnsi" w:hAnsi="Arial Narrow" w:cstheme="minorHAnsi"/>
          <w:b/>
          <w:bCs/>
          <w:sz w:val="24"/>
          <w:szCs w:val="24"/>
          <w:lang w:eastAsia="en-US"/>
        </w:rPr>
        <w:t xml:space="preserve">ASUNTO: </w:t>
      </w:r>
      <w:r w:rsidRPr="005F2B91">
        <w:rPr>
          <w:rFonts w:ascii="Arial Narrow" w:eastAsiaTheme="minorEastAsia" w:hAnsi="Arial Narrow" w:cstheme="minorBidi"/>
          <w:sz w:val="24"/>
          <w:szCs w:val="24"/>
          <w:lang w:eastAsia="en-US"/>
        </w:rPr>
        <w:t xml:space="preserve">Manifestación de interés </w:t>
      </w:r>
    </w:p>
    <w:p w14:paraId="082C1552" w14:textId="77777777" w:rsidR="005F2B91" w:rsidRDefault="005F2B91" w:rsidP="005F2B91">
      <w:pPr>
        <w:pStyle w:val="Sinespaciado"/>
        <w:rPr>
          <w:rFonts w:ascii="Arial Narrow" w:eastAsiaTheme="minorEastAsia" w:hAnsi="Arial Narrow" w:cstheme="minorBidi"/>
          <w:sz w:val="24"/>
          <w:szCs w:val="24"/>
          <w:lang w:eastAsia="en-US"/>
        </w:rPr>
      </w:pPr>
    </w:p>
    <w:p w14:paraId="2870BC4C" w14:textId="69E736DB" w:rsidR="00E4174E" w:rsidRDefault="00E4174E" w:rsidP="00E4174E">
      <w:pPr>
        <w:spacing w:before="100" w:beforeAutospacing="1" w:after="100" w:afterAutospacing="1"/>
        <w:jc w:val="both"/>
        <w:rPr>
          <w:rFonts w:ascii="Arial Narrow" w:eastAsiaTheme="minorEastAsia" w:hAnsi="Arial Narrow" w:cstheme="minorBidi"/>
          <w:sz w:val="24"/>
          <w:szCs w:val="24"/>
          <w:lang w:eastAsia="en-US"/>
        </w:rPr>
      </w:pPr>
      <w:r w:rsidRPr="00E4174E">
        <w:rPr>
          <w:rFonts w:ascii="Arial Narrow" w:eastAsiaTheme="minorEastAsia" w:hAnsi="Arial Narrow" w:cstheme="minorBidi"/>
          <w:sz w:val="24"/>
          <w:szCs w:val="24"/>
          <w:lang w:eastAsia="en-US"/>
        </w:rPr>
        <w:t>De manera atenta, y en mi calidad de representante legal de la Institución de Educación Superior XXXXXXXXX, me permito manifestar formalmente nuestro interés en hacer parte del Fondo “Cundinamarca Más Profesional” en disposición de entidad aliada</w:t>
      </w:r>
      <w:r w:rsidR="00E56424">
        <w:rPr>
          <w:rFonts w:ascii="Arial Narrow" w:eastAsiaTheme="minorEastAsia" w:hAnsi="Arial Narrow" w:cstheme="minorBidi"/>
          <w:sz w:val="24"/>
          <w:szCs w:val="24"/>
          <w:lang w:eastAsia="en-US"/>
        </w:rPr>
        <w:t xml:space="preserve"> de acuerdo con lo establecido en el </w:t>
      </w:r>
      <w:r w:rsidR="00E56424" w:rsidRPr="00D1774E">
        <w:rPr>
          <w:rFonts w:ascii="Arial Narrow" w:eastAsiaTheme="minorEastAsia" w:hAnsi="Arial Narrow" w:cstheme="minorBidi"/>
          <w:b/>
          <w:bCs/>
          <w:sz w:val="24"/>
          <w:szCs w:val="24"/>
          <w:lang w:eastAsia="en-US"/>
        </w:rPr>
        <w:t xml:space="preserve">numeral </w:t>
      </w:r>
      <w:r w:rsidR="00D1774E" w:rsidRPr="00D1774E">
        <w:rPr>
          <w:rFonts w:ascii="Arial Narrow" w:eastAsiaTheme="minorEastAsia" w:hAnsi="Arial Narrow" w:cstheme="minorBidi"/>
          <w:b/>
          <w:bCs/>
          <w:i/>
          <w:iCs/>
          <w:sz w:val="24"/>
          <w:szCs w:val="24"/>
          <w:lang w:eastAsia="en-US"/>
        </w:rPr>
        <w:t>9.2. fase 2</w:t>
      </w:r>
      <w:r w:rsidR="00D1774E">
        <w:rPr>
          <w:rFonts w:ascii="Arial Narrow" w:eastAsiaTheme="minorEastAsia" w:hAnsi="Arial Narrow" w:cstheme="minorBidi"/>
          <w:i/>
          <w:iCs/>
          <w:sz w:val="24"/>
          <w:szCs w:val="24"/>
          <w:lang w:eastAsia="en-US"/>
        </w:rPr>
        <w:t xml:space="preserve">, </w:t>
      </w:r>
      <w:r w:rsidR="00E56424">
        <w:rPr>
          <w:rFonts w:ascii="Arial Narrow" w:eastAsiaTheme="minorEastAsia" w:hAnsi="Arial Narrow" w:cstheme="minorBidi"/>
          <w:sz w:val="24"/>
          <w:szCs w:val="24"/>
          <w:lang w:eastAsia="en-US"/>
        </w:rPr>
        <w:t xml:space="preserve">del documento </w:t>
      </w:r>
      <w:r w:rsidR="00E56424" w:rsidRPr="00BE4F7F">
        <w:rPr>
          <w:rFonts w:ascii="Arial Narrow" w:eastAsiaTheme="minorEastAsia" w:hAnsi="Arial Narrow" w:cstheme="minorBidi"/>
          <w:b/>
          <w:bCs/>
          <w:i/>
          <w:iCs/>
          <w:sz w:val="24"/>
          <w:szCs w:val="24"/>
          <w:lang w:eastAsia="en-US"/>
        </w:rPr>
        <w:t>“Lineamiento operativo dirigido a Instituciones de Educación Superior</w:t>
      </w:r>
      <w:r w:rsidR="00E56424">
        <w:rPr>
          <w:rFonts w:ascii="Arial Narrow" w:eastAsiaTheme="minorEastAsia" w:hAnsi="Arial Narrow" w:cstheme="minorBidi"/>
          <w:sz w:val="24"/>
          <w:szCs w:val="24"/>
          <w:lang w:eastAsia="en-US"/>
        </w:rPr>
        <w:t xml:space="preserve"> – </w:t>
      </w:r>
      <w:r w:rsidR="00E56424" w:rsidRPr="00E56424">
        <w:rPr>
          <w:rFonts w:ascii="Arial Narrow" w:eastAsiaTheme="minorEastAsia" w:hAnsi="Arial Narrow" w:cstheme="minorBidi"/>
          <w:b/>
          <w:bCs/>
          <w:i/>
          <w:iCs/>
          <w:sz w:val="24"/>
          <w:szCs w:val="24"/>
          <w:lang w:eastAsia="en-US"/>
        </w:rPr>
        <w:t xml:space="preserve">Versión </w:t>
      </w:r>
      <w:r w:rsidR="00AF1CFB">
        <w:rPr>
          <w:rFonts w:ascii="Arial Narrow" w:eastAsiaTheme="minorEastAsia" w:hAnsi="Arial Narrow" w:cstheme="minorBidi"/>
          <w:b/>
          <w:bCs/>
          <w:i/>
          <w:iCs/>
          <w:sz w:val="24"/>
          <w:szCs w:val="24"/>
          <w:lang w:eastAsia="en-US"/>
        </w:rPr>
        <w:t>4</w:t>
      </w:r>
      <w:r w:rsidR="000D56E7">
        <w:rPr>
          <w:rFonts w:ascii="Arial Narrow" w:eastAsiaTheme="minorEastAsia" w:hAnsi="Arial Narrow" w:cstheme="minorBidi"/>
          <w:b/>
          <w:bCs/>
          <w:i/>
          <w:iCs/>
          <w:sz w:val="24"/>
          <w:szCs w:val="24"/>
          <w:lang w:eastAsia="en-US"/>
        </w:rPr>
        <w:t>”</w:t>
      </w:r>
      <w:r w:rsidRPr="00E4174E">
        <w:rPr>
          <w:rFonts w:ascii="Arial Narrow" w:eastAsiaTheme="minorEastAsia" w:hAnsi="Arial Narrow" w:cstheme="minorBidi"/>
          <w:sz w:val="24"/>
          <w:szCs w:val="24"/>
          <w:lang w:eastAsia="en-US"/>
        </w:rPr>
        <w:t>. Reconocemos la importancia de esta iniciativa como un mecanismo para ampliar y fortalecer el acceso a la educación superior en el departamento de Cundinamarca, y reiteramos nuestro compromiso institucional de contribuir activamente al cumplimiento de sus objetivos.</w:t>
      </w:r>
    </w:p>
    <w:p w14:paraId="1BEFFAEB" w14:textId="77777777" w:rsidR="001B119A" w:rsidRDefault="001B119A" w:rsidP="00E4174E">
      <w:pPr>
        <w:spacing w:before="100" w:beforeAutospacing="1" w:after="100" w:afterAutospacing="1"/>
        <w:jc w:val="both"/>
        <w:rPr>
          <w:rFonts w:ascii="Arial Narrow" w:eastAsiaTheme="minorEastAsia" w:hAnsi="Arial Narrow" w:cstheme="minorBidi"/>
          <w:sz w:val="24"/>
          <w:szCs w:val="24"/>
          <w:lang w:eastAsia="en-US"/>
        </w:rPr>
      </w:pPr>
    </w:p>
    <w:p w14:paraId="39266451" w14:textId="77777777" w:rsidR="001B119A" w:rsidRDefault="001B119A" w:rsidP="00E4174E">
      <w:pPr>
        <w:spacing w:before="100" w:beforeAutospacing="1" w:after="100" w:afterAutospacing="1"/>
        <w:jc w:val="both"/>
        <w:rPr>
          <w:rFonts w:ascii="Arial Narrow" w:eastAsiaTheme="minorEastAsia" w:hAnsi="Arial Narrow" w:cstheme="minorBidi"/>
          <w:sz w:val="24"/>
          <w:szCs w:val="24"/>
          <w:lang w:eastAsia="en-US"/>
        </w:rPr>
      </w:pPr>
    </w:p>
    <w:p w14:paraId="500C4993" w14:textId="00B412C2" w:rsidR="00E56424" w:rsidRPr="001B119A" w:rsidRDefault="00E4174E" w:rsidP="001B119A">
      <w:pPr>
        <w:spacing w:before="100" w:beforeAutospacing="1" w:after="100" w:afterAutospacing="1"/>
        <w:jc w:val="both"/>
        <w:rPr>
          <w:rFonts w:ascii="Arial Narrow" w:eastAsiaTheme="minorEastAsia" w:hAnsi="Arial Narrow" w:cstheme="minorBidi"/>
          <w:sz w:val="24"/>
          <w:szCs w:val="24"/>
          <w:lang w:eastAsia="en-US"/>
        </w:rPr>
      </w:pPr>
      <w:r w:rsidRPr="00E4174E">
        <w:rPr>
          <w:rFonts w:ascii="Arial Narrow" w:eastAsiaTheme="minorEastAsia" w:hAnsi="Arial Narrow" w:cstheme="minorBidi"/>
          <w:sz w:val="24"/>
          <w:szCs w:val="24"/>
          <w:lang w:eastAsia="en-US"/>
        </w:rPr>
        <w:lastRenderedPageBreak/>
        <w:t>En este sentido, expresamos nuestra disposición para</w:t>
      </w:r>
      <w:r w:rsidR="00E56424">
        <w:rPr>
          <w:rFonts w:ascii="Arial Narrow" w:eastAsiaTheme="minorEastAsia" w:hAnsi="Arial Narrow" w:cstheme="minorBidi"/>
          <w:sz w:val="24"/>
          <w:szCs w:val="24"/>
          <w:lang w:eastAsia="en-US"/>
        </w:rPr>
        <w:t xml:space="preserve"> habilitar nuestra </w:t>
      </w:r>
      <w:r w:rsidRPr="00E4174E">
        <w:rPr>
          <w:rFonts w:ascii="Arial Narrow" w:eastAsiaTheme="minorEastAsia" w:hAnsi="Arial Narrow" w:cstheme="minorBidi"/>
          <w:sz w:val="24"/>
          <w:szCs w:val="24"/>
          <w:lang w:eastAsia="en-US"/>
        </w:rPr>
        <w:t>ofert</w:t>
      </w:r>
      <w:r w:rsidR="00E56424">
        <w:rPr>
          <w:rFonts w:ascii="Arial Narrow" w:eastAsiaTheme="minorEastAsia" w:hAnsi="Arial Narrow" w:cstheme="minorBidi"/>
          <w:sz w:val="24"/>
          <w:szCs w:val="24"/>
          <w:lang w:eastAsia="en-US"/>
        </w:rPr>
        <w:t>a</w:t>
      </w:r>
      <w:r w:rsidRPr="00E4174E">
        <w:rPr>
          <w:rFonts w:ascii="Arial Narrow" w:eastAsiaTheme="minorEastAsia" w:hAnsi="Arial Narrow" w:cstheme="minorBidi"/>
          <w:sz w:val="24"/>
          <w:szCs w:val="24"/>
          <w:lang w:eastAsia="en-US"/>
        </w:rPr>
        <w:t xml:space="preserve"> académic</w:t>
      </w:r>
      <w:r w:rsidR="00E56424">
        <w:rPr>
          <w:rFonts w:ascii="Arial Narrow" w:eastAsiaTheme="minorEastAsia" w:hAnsi="Arial Narrow" w:cstheme="minorBidi"/>
          <w:sz w:val="24"/>
          <w:szCs w:val="24"/>
          <w:lang w:eastAsia="en-US"/>
        </w:rPr>
        <w:t>a</w:t>
      </w:r>
      <w:r w:rsidRPr="00E4174E">
        <w:rPr>
          <w:rFonts w:ascii="Arial Narrow" w:eastAsiaTheme="minorEastAsia" w:hAnsi="Arial Narrow" w:cstheme="minorBidi"/>
          <w:sz w:val="24"/>
          <w:szCs w:val="24"/>
          <w:lang w:eastAsia="en-US"/>
        </w:rPr>
        <w:t xml:space="preserve">, en concordancia con lo establecido en el </w:t>
      </w:r>
      <w:r w:rsidR="00E56424">
        <w:rPr>
          <w:rFonts w:ascii="Arial Narrow" w:eastAsiaTheme="minorEastAsia" w:hAnsi="Arial Narrow" w:cstheme="minorBidi"/>
          <w:b/>
          <w:bCs/>
          <w:i/>
          <w:iCs/>
          <w:sz w:val="24"/>
          <w:szCs w:val="24"/>
          <w:lang w:eastAsia="en-US"/>
        </w:rPr>
        <w:t xml:space="preserve">numeral </w:t>
      </w:r>
      <w:r w:rsidR="00D1774E">
        <w:rPr>
          <w:rFonts w:ascii="Arial Narrow" w:eastAsiaTheme="minorEastAsia" w:hAnsi="Arial Narrow" w:cstheme="minorBidi"/>
          <w:b/>
          <w:bCs/>
          <w:i/>
          <w:iCs/>
          <w:sz w:val="24"/>
          <w:szCs w:val="24"/>
          <w:lang w:eastAsia="en-US"/>
        </w:rPr>
        <w:t>9.3. Fase 3</w:t>
      </w:r>
      <w:r w:rsidR="00E56424">
        <w:rPr>
          <w:rFonts w:ascii="Arial Narrow" w:eastAsiaTheme="minorEastAsia" w:hAnsi="Arial Narrow" w:cstheme="minorBidi"/>
          <w:b/>
          <w:bCs/>
          <w:i/>
          <w:iCs/>
          <w:sz w:val="24"/>
          <w:szCs w:val="24"/>
          <w:lang w:eastAsia="en-US"/>
        </w:rPr>
        <w:t xml:space="preserve"> </w:t>
      </w:r>
      <w:r w:rsidR="00E56424" w:rsidRPr="00E56424">
        <w:rPr>
          <w:rFonts w:ascii="Arial Narrow" w:eastAsiaTheme="minorEastAsia" w:hAnsi="Arial Narrow" w:cstheme="minorBidi"/>
          <w:sz w:val="24"/>
          <w:szCs w:val="24"/>
          <w:lang w:eastAsia="en-US"/>
        </w:rPr>
        <w:t xml:space="preserve">del </w:t>
      </w:r>
      <w:r w:rsidRPr="00E56424">
        <w:rPr>
          <w:rFonts w:ascii="Arial Narrow" w:eastAsiaTheme="minorEastAsia" w:hAnsi="Arial Narrow" w:cstheme="minorBidi"/>
          <w:sz w:val="24"/>
          <w:szCs w:val="24"/>
          <w:lang w:eastAsia="en-US"/>
        </w:rPr>
        <w:t>documento</w:t>
      </w:r>
      <w:r w:rsidRPr="00E56424">
        <w:rPr>
          <w:rFonts w:ascii="Arial Narrow" w:eastAsiaTheme="minorEastAsia" w:hAnsi="Arial Narrow" w:cstheme="minorBidi"/>
          <w:b/>
          <w:bCs/>
          <w:i/>
          <w:iCs/>
          <w:sz w:val="24"/>
          <w:szCs w:val="24"/>
          <w:lang w:eastAsia="en-US"/>
        </w:rPr>
        <w:t xml:space="preserve"> </w:t>
      </w:r>
      <w:r w:rsidRPr="00BE4F7F">
        <w:rPr>
          <w:rFonts w:ascii="Arial Narrow" w:eastAsiaTheme="minorEastAsia" w:hAnsi="Arial Narrow" w:cstheme="minorBidi"/>
          <w:b/>
          <w:bCs/>
          <w:i/>
          <w:iCs/>
          <w:sz w:val="24"/>
          <w:szCs w:val="24"/>
          <w:lang w:eastAsia="en-US"/>
        </w:rPr>
        <w:t>“Lineamiento operativo dirigido a Instituciones de Educación Superior</w:t>
      </w:r>
      <w:r w:rsidR="00E56424">
        <w:rPr>
          <w:rFonts w:ascii="Arial Narrow" w:eastAsiaTheme="minorEastAsia" w:hAnsi="Arial Narrow" w:cstheme="minorBidi"/>
          <w:b/>
          <w:bCs/>
          <w:i/>
          <w:iCs/>
          <w:sz w:val="24"/>
          <w:szCs w:val="24"/>
          <w:lang w:eastAsia="en-US"/>
        </w:rPr>
        <w:t xml:space="preserve"> - </w:t>
      </w:r>
      <w:r w:rsidR="00E56424" w:rsidRPr="00E56424">
        <w:rPr>
          <w:rFonts w:ascii="Arial Narrow" w:eastAsiaTheme="minorEastAsia" w:hAnsi="Arial Narrow" w:cstheme="minorBidi"/>
          <w:b/>
          <w:bCs/>
          <w:i/>
          <w:iCs/>
          <w:sz w:val="24"/>
          <w:szCs w:val="24"/>
          <w:lang w:eastAsia="en-US"/>
        </w:rPr>
        <w:t xml:space="preserve">Versión </w:t>
      </w:r>
      <w:r w:rsidR="004F6E7A">
        <w:rPr>
          <w:rFonts w:ascii="Arial Narrow" w:eastAsiaTheme="minorEastAsia" w:hAnsi="Arial Narrow" w:cstheme="minorBidi"/>
          <w:b/>
          <w:bCs/>
          <w:i/>
          <w:iCs/>
          <w:sz w:val="24"/>
          <w:szCs w:val="24"/>
          <w:lang w:eastAsia="en-US"/>
        </w:rPr>
        <w:t>4</w:t>
      </w:r>
      <w:r w:rsidR="000D56E7">
        <w:rPr>
          <w:rFonts w:ascii="Arial Narrow" w:eastAsiaTheme="minorEastAsia" w:hAnsi="Arial Narrow" w:cstheme="minorBidi"/>
          <w:b/>
          <w:bCs/>
          <w:i/>
          <w:iCs/>
          <w:sz w:val="24"/>
          <w:szCs w:val="24"/>
          <w:lang w:eastAsia="en-US"/>
        </w:rPr>
        <w:t>”</w:t>
      </w:r>
      <w:r w:rsidR="00E56424">
        <w:rPr>
          <w:rFonts w:ascii="Arial Narrow" w:eastAsiaTheme="minorEastAsia" w:hAnsi="Arial Narrow" w:cstheme="minorBidi"/>
          <w:b/>
          <w:bCs/>
          <w:i/>
          <w:iCs/>
          <w:sz w:val="24"/>
          <w:szCs w:val="24"/>
          <w:lang w:eastAsia="en-US"/>
        </w:rPr>
        <w:t>,</w:t>
      </w:r>
      <w:r w:rsidR="00E56424">
        <w:rPr>
          <w:rFonts w:ascii="Arial Narrow" w:eastAsiaTheme="minorEastAsia" w:hAnsi="Arial Narrow" w:cstheme="minorBidi"/>
          <w:i/>
          <w:iCs/>
          <w:sz w:val="24"/>
          <w:szCs w:val="24"/>
          <w:lang w:eastAsia="en-US"/>
        </w:rPr>
        <w:t xml:space="preserve"> </w:t>
      </w:r>
      <w:r w:rsidR="00E56424" w:rsidRPr="00E56424">
        <w:rPr>
          <w:rFonts w:ascii="Arial Narrow" w:eastAsiaTheme="minorEastAsia" w:hAnsi="Arial Narrow" w:cstheme="minorBidi"/>
          <w:sz w:val="24"/>
          <w:szCs w:val="24"/>
          <w:lang w:eastAsia="en-US"/>
        </w:rPr>
        <w:t>en donde como IES s</w:t>
      </w:r>
      <w:r w:rsidR="00E56424">
        <w:rPr>
          <w:rFonts w:ascii="Arial Narrow" w:eastAsiaTheme="minorEastAsia" w:hAnsi="Arial Narrow" w:cstheme="minorBidi"/>
          <w:sz w:val="24"/>
          <w:szCs w:val="24"/>
          <w:lang w:eastAsia="en-US"/>
        </w:rPr>
        <w:t>e</w:t>
      </w:r>
      <w:r w:rsidR="00E56424" w:rsidRPr="00E56424">
        <w:rPr>
          <w:rFonts w:ascii="Arial Narrow" w:eastAsiaTheme="minorEastAsia" w:hAnsi="Arial Narrow" w:cstheme="minorBidi"/>
          <w:sz w:val="24"/>
          <w:szCs w:val="24"/>
          <w:lang w:eastAsia="en-US"/>
        </w:rPr>
        <w:t xml:space="preserve"> compromete a: </w:t>
      </w:r>
    </w:p>
    <w:p w14:paraId="026F7767" w14:textId="77777777" w:rsidR="00E56424" w:rsidRPr="00E56424" w:rsidRDefault="00E56424" w:rsidP="00E56424">
      <w:pPr>
        <w:pStyle w:val="Prrafodelista"/>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 xml:space="preserve">Las IES deberán aportar el treinta por ciento (30%) del costo de matrícula a los beneficiarios del Fondo de las estrategias de acceso a educacion profesional, técnica y tecnológica. Para el programa universitario profesional de Medicina, las IES deberá aportar mínimo el diez por ciento (10%) del costo de matrícula a los beneficiarios del Fondo. </w:t>
      </w:r>
    </w:p>
    <w:p w14:paraId="09446C95"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 xml:space="preserve">Entregar al estudiante un documento que certifique su admisión de acuerdo a cada uno de los procedimientos establecidos por las IES. </w:t>
      </w:r>
    </w:p>
    <w:p w14:paraId="21065285"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 xml:space="preserve">Formalizar la matrícula a los beneficiarios que sean seleccionados en el marco de la convocatoria del Fondo. </w:t>
      </w:r>
    </w:p>
    <w:p w14:paraId="0A98803E"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 xml:space="preserve">Aplicar el descuento al valor de la matricula previo al giro establecido por el Fondo “Cundinamarca Más Profesional”. </w:t>
      </w:r>
    </w:p>
    <w:p w14:paraId="177C7D24"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Presentar con calidad y en los tiempos y formatos indicados por la Gobernación de Cundinamarca, o quien este defina, la información requerida para la gestión de los desembolsos por concepto de matrícula.</w:t>
      </w:r>
    </w:p>
    <w:p w14:paraId="1DD98929"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Elaborar y presentar al operador del Fondo un informe periódico que incluya novedades relacionadas con matrículas, aplazamientos, entre otros aspectos. Así mismo, proporcionar información oportuna sobre alertas que puedan evidenciar una posible deserción por parte de los estudiantes, conforme a lo establecido en el reglamento operativo del Fondo.</w:t>
      </w:r>
    </w:p>
    <w:p w14:paraId="3D6FB922"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Designar un delegado por parte de la IES que participe activamente en reuniones, mesas de trabajo y demás espacios que se requieran para garantizar el adecuado funcionamiento y la operatividad del fondo “Cundinamarca Más Profesional”.</w:t>
      </w:r>
    </w:p>
    <w:p w14:paraId="021E1746"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Garantizar que los beneficiarios tengan las mismas condiciones de un estudiante matriculado en las IES, respecto a un completo acceso a todos los servicios de los que deben gozar las y los estudiantes de la institución, entre otros: carnetización, acceso al campus, bibliotecas, servicios de bienestar universitario y habilitación de plataformas estudiantiles.</w:t>
      </w:r>
    </w:p>
    <w:p w14:paraId="576F7FFE"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La IES se compromete a garantizar el acceso de los beneficiarios a los servicios ofrecidos por el área de Bienestar Universitario, incluyendo, actividades de apoyo psicosocial, acompañamiento académico, promoción de la salud física y mental, fomento de la cultura, el deporte y la recreación, así como estrategias de permanencia y éxito estudiantil. Estos servicios deberán ser brindados de manera oportuna, equitativa y en coherencia con las políticas institucionales de la IES.</w:t>
      </w:r>
    </w:p>
    <w:p w14:paraId="57ECDF43" w14:textId="1482D37D"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 xml:space="preserve">Garantizar la adecuada gestión de los recursos asignados por concepto de matrícula a cada beneficiario. En caso de presentarse un giro incorrecto por parte del operador, la IES deberá notificar de manera oportuna tanto al operador como al beneficiario, e iniciar el proceso de </w:t>
      </w:r>
      <w:r w:rsidRPr="00E56424">
        <w:rPr>
          <w:rFonts w:ascii="Arial Narrow" w:eastAsiaTheme="minorEastAsia" w:hAnsi="Arial Narrow" w:cstheme="minorBidi"/>
          <w:sz w:val="24"/>
          <w:szCs w:val="24"/>
          <w:lang w:eastAsia="en-US"/>
        </w:rPr>
        <w:lastRenderedPageBreak/>
        <w:t>corrección conforme a sus procedimientos internos, previamente acordados con el operador del Fondo.</w:t>
      </w:r>
    </w:p>
    <w:p w14:paraId="353DF7BD" w14:textId="77777777" w:rsidR="00E56424" w:rsidRPr="00E56424" w:rsidRDefault="00E56424" w:rsidP="00E56424">
      <w:pPr>
        <w:pStyle w:val="Sinespaciado"/>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No incurrir en actos de discriminación alguna hacia las y los beneficiarios en virtud de las condiciones sociales, económicas o individuales de la persona. Así mismo, la Institución de Educación Superior deberá realizar los ajustes razonables que garanticen el goce efectivo del acceso y permanencia a la educación superior de la población beneficiaria con discapacidad.</w:t>
      </w:r>
    </w:p>
    <w:p w14:paraId="2555E4CE" w14:textId="77777777" w:rsidR="00E56424" w:rsidRDefault="00E56424" w:rsidP="00E56424">
      <w:pPr>
        <w:pStyle w:val="Prrafodelista"/>
        <w:numPr>
          <w:ilvl w:val="0"/>
          <w:numId w:val="25"/>
        </w:numPr>
        <w:spacing w:before="100" w:beforeAutospacing="1" w:after="100" w:afterAutospacing="1"/>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 xml:space="preserve">La IES dispondrá sus herramientas para desarrollar e implementar acciones orientadas a fortalecer la articulación de la formación académica con el mercado laboral, tales como la promoción de prácticas profesionales, pasantías, ferias de empleo, programas de empleabilidad, emprendimiento y orientación laboral, así como el fortalecimiento de vínculos con el sector productivo local, regional y nacional. Estas acciones deberán contribuir a mejorar la inserción laboral de los estudiantes y egresados beneficiarios, garantizando la oferta educativa frente a las demandas del entorno económico y social cundinamarqués. </w:t>
      </w:r>
    </w:p>
    <w:p w14:paraId="093E4610" w14:textId="77777777" w:rsidR="00E56424" w:rsidRPr="00E56424" w:rsidRDefault="00E56424" w:rsidP="00E56424">
      <w:pPr>
        <w:pStyle w:val="Prrafodelista"/>
        <w:spacing w:before="100" w:beforeAutospacing="1" w:after="100" w:afterAutospacing="1"/>
        <w:jc w:val="both"/>
        <w:rPr>
          <w:rFonts w:ascii="Arial Narrow" w:eastAsiaTheme="minorEastAsia" w:hAnsi="Arial Narrow" w:cstheme="minorBidi"/>
          <w:sz w:val="24"/>
          <w:szCs w:val="24"/>
          <w:lang w:eastAsia="en-US"/>
        </w:rPr>
      </w:pPr>
    </w:p>
    <w:p w14:paraId="4982CFAD" w14:textId="58EEA4C3" w:rsidR="00E56424" w:rsidRDefault="00E56424" w:rsidP="00E56424">
      <w:pPr>
        <w:pStyle w:val="Prrafodelista"/>
        <w:numPr>
          <w:ilvl w:val="0"/>
          <w:numId w:val="25"/>
        </w:numPr>
        <w:spacing w:before="120" w:after="120"/>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La Institución de Educación Superior se compromete a brindar, de manera oportuna y conforme a los requerimientos del Fondo “Cundinamarca Más Profesional”, la información que le sea solicitada relacionada con el seguimiento académico de los beneficiarios, incluyendo alertas tempranas que permitan identificar factores de riesgo de deserción y tomar acciones preventivas. Esta información deberá facilitar el diseño e implementación de estrategias orientadas a mejorar la permanencia estudiantil y el éxito académico de los beneficiarios del fondo.</w:t>
      </w:r>
    </w:p>
    <w:p w14:paraId="542F8ABD" w14:textId="77777777" w:rsidR="00E56424" w:rsidRPr="00E56424" w:rsidRDefault="00E56424" w:rsidP="00E56424">
      <w:pPr>
        <w:spacing w:before="120" w:after="120"/>
        <w:jc w:val="both"/>
        <w:rPr>
          <w:rFonts w:ascii="Arial Narrow" w:eastAsiaTheme="minorEastAsia" w:hAnsi="Arial Narrow" w:cstheme="minorBidi"/>
          <w:sz w:val="24"/>
          <w:szCs w:val="24"/>
          <w:lang w:eastAsia="en-US"/>
        </w:rPr>
      </w:pPr>
    </w:p>
    <w:p w14:paraId="48C9EC4F" w14:textId="1A20984A" w:rsidR="00E56424" w:rsidRDefault="00E56424" w:rsidP="00E56424">
      <w:pPr>
        <w:pStyle w:val="Prrafodelista"/>
        <w:numPr>
          <w:ilvl w:val="0"/>
          <w:numId w:val="25"/>
        </w:numPr>
        <w:spacing w:before="120" w:after="120"/>
        <w:jc w:val="both"/>
        <w:rPr>
          <w:rFonts w:ascii="Arial Narrow" w:eastAsiaTheme="minorEastAsia" w:hAnsi="Arial Narrow" w:cstheme="minorBidi"/>
          <w:sz w:val="24"/>
          <w:szCs w:val="24"/>
          <w:lang w:eastAsia="en-US"/>
        </w:rPr>
      </w:pPr>
      <w:r>
        <w:rPr>
          <w:rFonts w:ascii="Arial Narrow" w:eastAsiaTheme="minorEastAsia" w:hAnsi="Arial Narrow" w:cstheme="minorBidi"/>
          <w:sz w:val="24"/>
          <w:szCs w:val="24"/>
          <w:lang w:eastAsia="en-US"/>
        </w:rPr>
        <w:t>Participar</w:t>
      </w:r>
      <w:r w:rsidRPr="00E56424">
        <w:rPr>
          <w:rFonts w:ascii="Arial Narrow" w:eastAsiaTheme="minorEastAsia" w:hAnsi="Arial Narrow" w:cstheme="minorBidi"/>
          <w:sz w:val="24"/>
          <w:szCs w:val="24"/>
          <w:lang w:eastAsia="en-US"/>
        </w:rPr>
        <w:t xml:space="preserve"> e</w:t>
      </w:r>
      <w:r>
        <w:rPr>
          <w:rFonts w:ascii="Arial Narrow" w:eastAsiaTheme="minorEastAsia" w:hAnsi="Arial Narrow" w:cstheme="minorBidi"/>
          <w:sz w:val="24"/>
          <w:szCs w:val="24"/>
          <w:lang w:eastAsia="en-US"/>
        </w:rPr>
        <w:t>n</w:t>
      </w:r>
      <w:r w:rsidRPr="00E56424">
        <w:rPr>
          <w:rFonts w:ascii="Arial Narrow" w:eastAsiaTheme="minorEastAsia" w:hAnsi="Arial Narrow" w:cstheme="minorBidi"/>
          <w:sz w:val="24"/>
          <w:szCs w:val="24"/>
          <w:lang w:eastAsia="en-US"/>
        </w:rPr>
        <w:t xml:space="preserve"> las</w:t>
      </w:r>
      <w:r>
        <w:rPr>
          <w:rFonts w:ascii="Arial Narrow" w:eastAsiaTheme="minorEastAsia" w:hAnsi="Arial Narrow" w:cstheme="minorBidi"/>
          <w:sz w:val="24"/>
          <w:szCs w:val="24"/>
          <w:lang w:eastAsia="en-US"/>
        </w:rPr>
        <w:t xml:space="preserve"> diferentes</w:t>
      </w:r>
      <w:r w:rsidRPr="00E56424">
        <w:rPr>
          <w:rFonts w:ascii="Arial Narrow" w:eastAsiaTheme="minorEastAsia" w:hAnsi="Arial Narrow" w:cstheme="minorBidi"/>
          <w:sz w:val="24"/>
          <w:szCs w:val="24"/>
          <w:lang w:eastAsia="en-US"/>
        </w:rPr>
        <w:t xml:space="preserve"> convocatoria</w:t>
      </w:r>
      <w:r>
        <w:rPr>
          <w:rFonts w:ascii="Arial Narrow" w:eastAsiaTheme="minorEastAsia" w:hAnsi="Arial Narrow" w:cstheme="minorBidi"/>
          <w:sz w:val="24"/>
          <w:szCs w:val="24"/>
          <w:lang w:eastAsia="en-US"/>
        </w:rPr>
        <w:t>s dirigidas al banco de IES aliadas del Fondo “Cundinamarca Más Profesional”</w:t>
      </w:r>
      <w:r w:rsidRPr="00E56424">
        <w:rPr>
          <w:rFonts w:ascii="Arial Narrow" w:eastAsiaTheme="minorEastAsia" w:hAnsi="Arial Narrow" w:cstheme="minorBidi"/>
          <w:sz w:val="24"/>
          <w:szCs w:val="24"/>
          <w:lang w:eastAsia="en-US"/>
        </w:rPr>
        <w:t xml:space="preserve"> para oferta</w:t>
      </w:r>
      <w:r>
        <w:rPr>
          <w:rFonts w:ascii="Arial Narrow" w:eastAsiaTheme="minorEastAsia" w:hAnsi="Arial Narrow" w:cstheme="minorBidi"/>
          <w:sz w:val="24"/>
          <w:szCs w:val="24"/>
          <w:lang w:eastAsia="en-US"/>
        </w:rPr>
        <w:t>r programas</w:t>
      </w:r>
      <w:r w:rsidRPr="00E56424">
        <w:rPr>
          <w:rFonts w:ascii="Arial Narrow" w:eastAsiaTheme="minorEastAsia" w:hAnsi="Arial Narrow" w:cstheme="minorBidi"/>
          <w:sz w:val="24"/>
          <w:szCs w:val="24"/>
          <w:lang w:eastAsia="en-US"/>
        </w:rPr>
        <w:t xml:space="preserve"> de nivel posgradual y cursos cortos</w:t>
      </w:r>
      <w:r>
        <w:rPr>
          <w:rFonts w:ascii="Arial Narrow" w:eastAsiaTheme="minorEastAsia" w:hAnsi="Arial Narrow" w:cstheme="minorBidi"/>
          <w:sz w:val="24"/>
          <w:szCs w:val="24"/>
          <w:lang w:eastAsia="en-US"/>
        </w:rPr>
        <w:t xml:space="preserve">, </w:t>
      </w:r>
      <w:r w:rsidRPr="00E56424">
        <w:rPr>
          <w:rFonts w:ascii="Arial Narrow" w:eastAsiaTheme="minorEastAsia" w:hAnsi="Arial Narrow" w:cstheme="minorBidi"/>
          <w:sz w:val="24"/>
          <w:szCs w:val="24"/>
          <w:lang w:eastAsia="en-US"/>
        </w:rPr>
        <w:t>en caso de que lo consideren pertinente.</w:t>
      </w:r>
      <w:r>
        <w:t xml:space="preserve"> </w:t>
      </w:r>
    </w:p>
    <w:p w14:paraId="3913D3E6" w14:textId="77777777" w:rsidR="00E56424" w:rsidRDefault="00E56424" w:rsidP="00E56424">
      <w:pPr>
        <w:jc w:val="both"/>
        <w:rPr>
          <w:rFonts w:ascii="Arial Narrow" w:eastAsiaTheme="minorEastAsia" w:hAnsi="Arial Narrow" w:cstheme="minorBidi"/>
          <w:sz w:val="24"/>
          <w:szCs w:val="24"/>
          <w:lang w:eastAsia="en-US"/>
        </w:rPr>
      </w:pPr>
    </w:p>
    <w:p w14:paraId="156886E1" w14:textId="4BEC0AFA" w:rsidR="00E56424" w:rsidRDefault="00E56424" w:rsidP="00E56424">
      <w:pPr>
        <w:jc w:val="both"/>
        <w:rPr>
          <w:rFonts w:ascii="Arial Narrow" w:eastAsiaTheme="minorEastAsia" w:hAnsi="Arial Narrow" w:cstheme="minorBidi"/>
          <w:sz w:val="24"/>
          <w:szCs w:val="24"/>
          <w:lang w:eastAsia="en-US"/>
        </w:rPr>
      </w:pPr>
      <w:r>
        <w:rPr>
          <w:rFonts w:ascii="Arial Narrow" w:eastAsiaTheme="minorEastAsia" w:hAnsi="Arial Narrow" w:cstheme="minorBidi"/>
          <w:sz w:val="24"/>
          <w:szCs w:val="24"/>
          <w:lang w:eastAsia="en-US"/>
        </w:rPr>
        <w:t>NOTA: Si su IES cuenta con programa universitario profesional de Medicina, por favor indicar lo siguiente: (Recuerde que no puede ser menor al 10%)</w:t>
      </w:r>
    </w:p>
    <w:p w14:paraId="016ECD4D" w14:textId="2ECFA863" w:rsidR="00E56424" w:rsidRPr="00E56424" w:rsidRDefault="00E56424" w:rsidP="00E56424">
      <w:pPr>
        <w:pStyle w:val="Prrafodelista"/>
        <w:numPr>
          <w:ilvl w:val="0"/>
          <w:numId w:val="26"/>
        </w:numPr>
        <w:jc w:val="both"/>
        <w:rPr>
          <w:rFonts w:ascii="Arial Narrow" w:eastAsiaTheme="minorEastAsia" w:hAnsi="Arial Narrow" w:cstheme="minorBidi"/>
          <w:sz w:val="24"/>
          <w:szCs w:val="24"/>
          <w:lang w:eastAsia="en-US"/>
        </w:rPr>
      </w:pPr>
      <w:r w:rsidRPr="00E56424">
        <w:rPr>
          <w:rFonts w:ascii="Arial Narrow" w:eastAsiaTheme="minorEastAsia" w:hAnsi="Arial Narrow" w:cstheme="minorBidi"/>
          <w:sz w:val="24"/>
          <w:szCs w:val="24"/>
          <w:lang w:eastAsia="en-US"/>
        </w:rPr>
        <w:t>Para el caso del numeral 1, la IES s</w:t>
      </w:r>
      <w:r>
        <w:rPr>
          <w:rFonts w:ascii="Arial Narrow" w:eastAsiaTheme="minorEastAsia" w:hAnsi="Arial Narrow" w:cstheme="minorBidi"/>
          <w:sz w:val="24"/>
          <w:szCs w:val="24"/>
          <w:lang w:eastAsia="en-US"/>
        </w:rPr>
        <w:t>e</w:t>
      </w:r>
      <w:r w:rsidRPr="00E56424">
        <w:rPr>
          <w:rFonts w:ascii="Arial Narrow" w:eastAsiaTheme="minorEastAsia" w:hAnsi="Arial Narrow" w:cstheme="minorBidi"/>
          <w:sz w:val="24"/>
          <w:szCs w:val="24"/>
          <w:lang w:eastAsia="en-US"/>
        </w:rPr>
        <w:t xml:space="preserve"> compromete a otorgar un descuento de _____</w:t>
      </w:r>
      <w:r>
        <w:rPr>
          <w:rFonts w:ascii="Arial Narrow" w:eastAsiaTheme="minorEastAsia" w:hAnsi="Arial Narrow" w:cstheme="minorBidi"/>
          <w:sz w:val="24"/>
          <w:szCs w:val="24"/>
          <w:lang w:eastAsia="en-US"/>
        </w:rPr>
        <w:t>% en el</w:t>
      </w:r>
      <w:r w:rsidRPr="00E56424">
        <w:rPr>
          <w:rFonts w:ascii="Arial Narrow" w:eastAsiaTheme="minorEastAsia" w:hAnsi="Arial Narrow" w:cstheme="minorBidi"/>
          <w:sz w:val="24"/>
          <w:szCs w:val="24"/>
          <w:lang w:eastAsia="en-US"/>
        </w:rPr>
        <w:t xml:space="preserve"> programa universitario profesional de Medicina. </w:t>
      </w:r>
    </w:p>
    <w:p w14:paraId="707B8157" w14:textId="295996C5" w:rsidR="0026020E" w:rsidRPr="001B119A" w:rsidRDefault="00E4174E" w:rsidP="001B119A">
      <w:pPr>
        <w:spacing w:before="100" w:beforeAutospacing="1" w:after="100" w:afterAutospacing="1"/>
        <w:jc w:val="both"/>
        <w:rPr>
          <w:rFonts w:ascii="Arial Narrow" w:eastAsiaTheme="minorEastAsia" w:hAnsi="Arial Narrow" w:cstheme="minorBidi"/>
          <w:sz w:val="24"/>
          <w:szCs w:val="24"/>
          <w:lang w:eastAsia="en-US"/>
        </w:rPr>
      </w:pPr>
      <w:r w:rsidRPr="00E4174E">
        <w:rPr>
          <w:rFonts w:ascii="Arial Narrow" w:eastAsiaTheme="minorEastAsia" w:hAnsi="Arial Narrow" w:cstheme="minorBidi"/>
          <w:sz w:val="24"/>
          <w:szCs w:val="24"/>
          <w:lang w:eastAsia="en-US"/>
        </w:rPr>
        <w:t xml:space="preserve">De acuerdo con lo anterior, declaramos que la información consignada en este formato, así como los documentos allegados, son veraces y han sido diligenciados con responsabilidad institucional. </w:t>
      </w:r>
      <w:r w:rsidR="00E72326">
        <w:rPr>
          <w:rFonts w:ascii="Arial Narrow" w:eastAsiaTheme="minorEastAsia" w:hAnsi="Arial Narrow" w:cstheme="minorBidi"/>
          <w:sz w:val="24"/>
          <w:szCs w:val="24"/>
          <w:lang w:eastAsia="en-US"/>
        </w:rPr>
        <w:t xml:space="preserve">Así </w:t>
      </w:r>
      <w:r w:rsidRPr="00E4174E">
        <w:rPr>
          <w:rFonts w:ascii="Arial Narrow" w:eastAsiaTheme="minorEastAsia" w:hAnsi="Arial Narrow" w:cstheme="minorBidi"/>
          <w:sz w:val="24"/>
          <w:szCs w:val="24"/>
          <w:lang w:eastAsia="en-US"/>
        </w:rPr>
        <w:t>mismo, expresamos nuestra aceptación de los términos y condiciones establecidos en el lineamiento operativo del Fondo, con plena disposición de cumplir con cada uno de los compromisos allí descritos.</w:t>
      </w:r>
    </w:p>
    <w:p w14:paraId="306EC65B" w14:textId="0A3CE6B7" w:rsidR="00C94C2E" w:rsidRPr="00FC25FD" w:rsidRDefault="198D5FAD" w:rsidP="006104E2">
      <w:pPr>
        <w:pStyle w:val="NormalWeb"/>
        <w:rPr>
          <w:rFonts w:ascii="Arial Narrow" w:eastAsiaTheme="minorEastAsia" w:hAnsi="Arial Narrow" w:cstheme="minorBidi"/>
          <w:b/>
          <w:bCs/>
          <w:lang w:val="es-ES" w:eastAsia="en-US"/>
        </w:rPr>
      </w:pPr>
      <w:r w:rsidRPr="198D5FAD">
        <w:rPr>
          <w:rFonts w:ascii="Arial Narrow" w:eastAsiaTheme="minorEastAsia" w:hAnsi="Arial Narrow" w:cstheme="minorBidi"/>
          <w:b/>
          <w:bCs/>
          <w:lang w:val="es-ES" w:eastAsia="en-US"/>
        </w:rPr>
        <w:t>Nombre del Representante Legal:</w:t>
      </w:r>
      <w:r w:rsidR="00C94C2E">
        <w:br/>
      </w:r>
      <w:r w:rsidRPr="198D5FAD">
        <w:rPr>
          <w:rFonts w:ascii="Arial Narrow" w:eastAsiaTheme="minorEastAsia" w:hAnsi="Arial Narrow" w:cstheme="minorBidi"/>
          <w:b/>
          <w:bCs/>
          <w:lang w:val="es-ES" w:eastAsia="en-US"/>
        </w:rPr>
        <w:t>Firma:</w:t>
      </w:r>
      <w:r w:rsidR="00C94C2E">
        <w:br/>
      </w:r>
      <w:r w:rsidRPr="198D5FAD">
        <w:rPr>
          <w:rFonts w:ascii="Arial Narrow" w:eastAsiaTheme="minorEastAsia" w:hAnsi="Arial Narrow" w:cstheme="minorBidi"/>
          <w:b/>
          <w:bCs/>
          <w:lang w:val="es-ES" w:eastAsia="en-US"/>
        </w:rPr>
        <w:t>Fecha:</w:t>
      </w:r>
      <w:r w:rsidR="00C94C2E">
        <w:br/>
      </w:r>
      <w:r w:rsidRPr="198D5FAD">
        <w:rPr>
          <w:rFonts w:ascii="Arial Narrow" w:eastAsiaTheme="minorEastAsia" w:hAnsi="Arial Narrow" w:cstheme="minorBidi"/>
          <w:b/>
          <w:bCs/>
          <w:lang w:val="es-ES" w:eastAsia="en-US"/>
        </w:rPr>
        <w:t>Sello institucional</w:t>
      </w:r>
      <w:r w:rsidR="006104E2">
        <w:rPr>
          <w:rFonts w:ascii="Arial Narrow" w:eastAsiaTheme="minorEastAsia" w:hAnsi="Arial Narrow" w:cstheme="minorBidi"/>
          <w:b/>
          <w:bCs/>
          <w:lang w:val="es-ES" w:eastAsia="en-US"/>
        </w:rPr>
        <w:t>:</w:t>
      </w:r>
    </w:p>
    <w:sectPr w:rsidR="00C94C2E" w:rsidRPr="00FC25FD" w:rsidSect="00810E58">
      <w:headerReference w:type="default" r:id="rId8"/>
      <w:footerReference w:type="default" r:id="rId9"/>
      <w:pgSz w:w="12240" w:h="15840" w:code="1"/>
      <w:pgMar w:top="2126" w:right="1701" w:bottom="1814" w:left="1701" w:header="720" w:footer="91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76B5" w14:textId="77777777" w:rsidR="00001164" w:rsidRDefault="00001164" w:rsidP="00C820B0">
      <w:r>
        <w:separator/>
      </w:r>
    </w:p>
  </w:endnote>
  <w:endnote w:type="continuationSeparator" w:id="0">
    <w:p w14:paraId="1D881F9B" w14:textId="77777777" w:rsidR="00001164" w:rsidRDefault="00001164" w:rsidP="00C820B0">
      <w:r>
        <w:continuationSeparator/>
      </w:r>
    </w:p>
  </w:endnote>
  <w:endnote w:type="continuationNotice" w:id="1">
    <w:p w14:paraId="1DDE4D09" w14:textId="77777777" w:rsidR="00001164" w:rsidRDefault="000011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charset w:val="00"/>
    <w:family w:val="roman"/>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54C8" w14:textId="041A3961" w:rsidR="00F438F7" w:rsidRDefault="007A2C7C" w:rsidP="000E1D08">
    <w:pPr>
      <w:pStyle w:val="Piedepgina"/>
      <w:tabs>
        <w:tab w:val="clear" w:pos="4252"/>
        <w:tab w:val="clear" w:pos="8504"/>
        <w:tab w:val="left" w:pos="6400"/>
      </w:tabs>
    </w:pPr>
    <w:r>
      <w:rPr>
        <w:noProof/>
        <w:lang w:val="es-ES_tradnl" w:eastAsia="es-ES_tradnl"/>
      </w:rPr>
      <mc:AlternateContent>
        <mc:Choice Requires="wps">
          <w:drawing>
            <wp:anchor distT="0" distB="0" distL="114300" distR="114300" simplePos="0" relativeHeight="251658240" behindDoc="0" locked="0" layoutInCell="1" allowOverlap="1" wp14:anchorId="7A7E6DA4" wp14:editId="5F411D1E">
              <wp:simplePos x="0" y="0"/>
              <wp:positionH relativeFrom="column">
                <wp:posOffset>3278563</wp:posOffset>
              </wp:positionH>
              <wp:positionV relativeFrom="paragraph">
                <wp:posOffset>-66040</wp:posOffset>
              </wp:positionV>
              <wp:extent cx="3429000" cy="5715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429000" cy="5715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26568D63" w14:textId="77777777" w:rsidR="00F438F7" w:rsidRPr="000618CF" w:rsidRDefault="00F438F7" w:rsidP="000618CF">
                          <w:pPr>
                            <w:spacing w:line="12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E6DA4" id="_x0000_t202" coordsize="21600,21600" o:spt="202" path="m,l,21600r21600,l21600,xe">
              <v:stroke joinstyle="miter"/>
              <v:path gradientshapeok="t" o:connecttype="rect"/>
            </v:shapetype>
            <v:shape id="Text Box 4" o:spid="_x0000_s1026" type="#_x0000_t202" style="position:absolute;margin-left:258.15pt;margin-top:-5.2pt;width:270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" filled="f" stroked="f">
              <v:textbox>
                <w:txbxContent>
                  <w:p w14:paraId="26568D63" w14:textId="77777777" w:rsidR="00F438F7" w:rsidRPr="000618CF" w:rsidRDefault="00F438F7" w:rsidP="000618CF">
                    <w:pPr>
                      <w:spacing w:line="120" w:lineRule="auto"/>
                      <w:rPr>
                        <w:sz w:val="18"/>
                        <w:szCs w:val="18"/>
                      </w:rPr>
                    </w:pPr>
                  </w:p>
                </w:txbxContent>
              </v:textbox>
            </v:shape>
          </w:pict>
        </mc:Fallback>
      </mc:AlternateContent>
    </w:r>
  </w:p>
  <w:p w14:paraId="58F97E6E" w14:textId="77777777" w:rsidR="00F438F7" w:rsidRDefault="00F438F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D736" w14:textId="77777777" w:rsidR="00001164" w:rsidRDefault="00001164" w:rsidP="00C820B0">
      <w:r>
        <w:separator/>
      </w:r>
    </w:p>
  </w:footnote>
  <w:footnote w:type="continuationSeparator" w:id="0">
    <w:p w14:paraId="2ABB3F29" w14:textId="77777777" w:rsidR="00001164" w:rsidRDefault="00001164" w:rsidP="00C820B0">
      <w:r>
        <w:continuationSeparator/>
      </w:r>
    </w:p>
  </w:footnote>
  <w:footnote w:type="continuationNotice" w:id="1">
    <w:p w14:paraId="0AE3C228" w14:textId="77777777" w:rsidR="00001164" w:rsidRDefault="000011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F4A08" w14:textId="77777777" w:rsidR="00E31CCD" w:rsidRDefault="00E31CCD" w:rsidP="0B4775CD">
    <w:pPr>
      <w:pStyle w:val="Encabezado"/>
      <w:ind w:left="708"/>
      <w:rPr>
        <w:rFonts w:ascii="Arial" w:hAnsi="Arial" w:cs="Arial"/>
        <w:lang w:val="es-CO"/>
      </w:rPr>
    </w:pPr>
  </w:p>
  <w:p w14:paraId="7E0C7302" w14:textId="77777777" w:rsidR="00E31CCD" w:rsidRDefault="00E31CCD" w:rsidP="0B4775CD">
    <w:pPr>
      <w:pStyle w:val="Encabezado"/>
      <w:ind w:left="708"/>
      <w:rPr>
        <w:rFonts w:ascii="Arial" w:hAnsi="Arial" w:cs="Arial"/>
        <w:lang w:val="es-CO"/>
      </w:rPr>
    </w:pPr>
  </w:p>
  <w:p w14:paraId="45EF8A6A" w14:textId="3EA520E4" w:rsidR="00F438F7" w:rsidRPr="00E31CCD" w:rsidRDefault="00E31CCD" w:rsidP="0B4775CD">
    <w:pPr>
      <w:pStyle w:val="Encabezado"/>
      <w:ind w:left="708"/>
      <w:rPr>
        <w:rFonts w:ascii="Arial" w:hAnsi="Arial" w:cs="Arial"/>
        <w:lang w:val="es-CO"/>
      </w:rPr>
    </w:pPr>
    <w:r w:rsidRPr="00E31CCD">
      <w:rPr>
        <w:rFonts w:ascii="Arial" w:hAnsi="Arial" w:cs="Arial"/>
        <w:lang w:val="es-CO"/>
      </w:rPr>
      <w:t xml:space="preserve">Por favor incluir membrete de la Institución Educativa.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D0B8D"/>
    <w:multiLevelType w:val="hybridMultilevel"/>
    <w:tmpl w:val="0FB4DC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DB20B0E"/>
    <w:multiLevelType w:val="hybridMultilevel"/>
    <w:tmpl w:val="7BD646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0E94C8D"/>
    <w:multiLevelType w:val="hybridMultilevel"/>
    <w:tmpl w:val="6C880552"/>
    <w:lvl w:ilvl="0" w:tplc="9E04A362">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12" w15:restartNumberingAfterBreak="0">
    <w:nsid w:val="3B7F4A03"/>
    <w:multiLevelType w:val="hybridMultilevel"/>
    <w:tmpl w:val="13A4C4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4"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1805E03"/>
    <w:multiLevelType w:val="hybridMultilevel"/>
    <w:tmpl w:val="7110DD62"/>
    <w:lvl w:ilvl="0" w:tplc="F434313A">
      <w:start w:val="1"/>
      <w:numFmt w:val="bullet"/>
      <w:lvlText w:val="v"/>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9443CF6"/>
    <w:multiLevelType w:val="hybridMultilevel"/>
    <w:tmpl w:val="B55E8F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0"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22"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E614605"/>
    <w:multiLevelType w:val="hybridMultilevel"/>
    <w:tmpl w:val="CE88BFC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16cid:durableId="1288467186">
    <w:abstractNumId w:val="13"/>
  </w:num>
  <w:num w:numId="2" w16cid:durableId="660427470">
    <w:abstractNumId w:val="16"/>
  </w:num>
  <w:num w:numId="3" w16cid:durableId="1041512635">
    <w:abstractNumId w:val="0"/>
  </w:num>
  <w:num w:numId="4" w16cid:durableId="6921939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8247018">
    <w:abstractNumId w:val="14"/>
  </w:num>
  <w:num w:numId="6" w16cid:durableId="1399136199">
    <w:abstractNumId w:val="24"/>
  </w:num>
  <w:num w:numId="7" w16cid:durableId="912281233">
    <w:abstractNumId w:val="11"/>
  </w:num>
  <w:num w:numId="8" w16cid:durableId="1540438238">
    <w:abstractNumId w:val="25"/>
  </w:num>
  <w:num w:numId="9" w16cid:durableId="1183787241">
    <w:abstractNumId w:val="4"/>
  </w:num>
  <w:num w:numId="10" w16cid:durableId="1149008864">
    <w:abstractNumId w:val="10"/>
  </w:num>
  <w:num w:numId="11" w16cid:durableId="1959945145">
    <w:abstractNumId w:val="21"/>
  </w:num>
  <w:num w:numId="12" w16cid:durableId="1825390988">
    <w:abstractNumId w:val="15"/>
  </w:num>
  <w:num w:numId="13" w16cid:durableId="1451433974">
    <w:abstractNumId w:val="7"/>
  </w:num>
  <w:num w:numId="14" w16cid:durableId="834883842">
    <w:abstractNumId w:val="2"/>
  </w:num>
  <w:num w:numId="15" w16cid:durableId="849829374">
    <w:abstractNumId w:val="22"/>
  </w:num>
  <w:num w:numId="16" w16cid:durableId="569390429">
    <w:abstractNumId w:val="20"/>
  </w:num>
  <w:num w:numId="17" w16cid:durableId="1503546945">
    <w:abstractNumId w:val="9"/>
  </w:num>
  <w:num w:numId="18" w16cid:durableId="569313262">
    <w:abstractNumId w:val="3"/>
  </w:num>
  <w:num w:numId="19" w16cid:durableId="2219886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9605648">
    <w:abstractNumId w:val="5"/>
  </w:num>
  <w:num w:numId="21" w16cid:durableId="1304043420">
    <w:abstractNumId w:val="18"/>
  </w:num>
  <w:num w:numId="22" w16cid:durableId="1861432170">
    <w:abstractNumId w:val="17"/>
  </w:num>
  <w:num w:numId="23" w16cid:durableId="91780281">
    <w:abstractNumId w:val="12"/>
  </w:num>
  <w:num w:numId="24" w16cid:durableId="282929987">
    <w:abstractNumId w:val="8"/>
  </w:num>
  <w:num w:numId="25" w16cid:durableId="833229171">
    <w:abstractNumId w:val="23"/>
  </w:num>
  <w:num w:numId="26" w16cid:durableId="2757236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CD1"/>
    <w:rsid w:val="00001164"/>
    <w:rsid w:val="00002A1D"/>
    <w:rsid w:val="00002FAD"/>
    <w:rsid w:val="000036DC"/>
    <w:rsid w:val="00005668"/>
    <w:rsid w:val="00005AF3"/>
    <w:rsid w:val="00007BFF"/>
    <w:rsid w:val="000108A6"/>
    <w:rsid w:val="00010A80"/>
    <w:rsid w:val="000135A6"/>
    <w:rsid w:val="000135D2"/>
    <w:rsid w:val="00015CF5"/>
    <w:rsid w:val="00020B6A"/>
    <w:rsid w:val="00020CE3"/>
    <w:rsid w:val="0002264B"/>
    <w:rsid w:val="00022D03"/>
    <w:rsid w:val="00025162"/>
    <w:rsid w:val="00026689"/>
    <w:rsid w:val="00032ADF"/>
    <w:rsid w:val="00034CA8"/>
    <w:rsid w:val="00035E99"/>
    <w:rsid w:val="000374E8"/>
    <w:rsid w:val="00037B72"/>
    <w:rsid w:val="00037D16"/>
    <w:rsid w:val="00037D61"/>
    <w:rsid w:val="000403C9"/>
    <w:rsid w:val="00041F23"/>
    <w:rsid w:val="00043454"/>
    <w:rsid w:val="0004668C"/>
    <w:rsid w:val="0005152C"/>
    <w:rsid w:val="000515A5"/>
    <w:rsid w:val="00055678"/>
    <w:rsid w:val="000571B3"/>
    <w:rsid w:val="000618CF"/>
    <w:rsid w:val="000639C9"/>
    <w:rsid w:val="0006530E"/>
    <w:rsid w:val="00065326"/>
    <w:rsid w:val="00066191"/>
    <w:rsid w:val="00066A1E"/>
    <w:rsid w:val="0006780E"/>
    <w:rsid w:val="00071CD5"/>
    <w:rsid w:val="00071E56"/>
    <w:rsid w:val="0008019A"/>
    <w:rsid w:val="00081744"/>
    <w:rsid w:val="00090EE6"/>
    <w:rsid w:val="00091647"/>
    <w:rsid w:val="00095E64"/>
    <w:rsid w:val="00096AB5"/>
    <w:rsid w:val="000A037B"/>
    <w:rsid w:val="000B31E2"/>
    <w:rsid w:val="000B62E9"/>
    <w:rsid w:val="000C505A"/>
    <w:rsid w:val="000C6F92"/>
    <w:rsid w:val="000C7C29"/>
    <w:rsid w:val="000D13CC"/>
    <w:rsid w:val="000D3428"/>
    <w:rsid w:val="000D3A2C"/>
    <w:rsid w:val="000D501E"/>
    <w:rsid w:val="000D56E7"/>
    <w:rsid w:val="000D6416"/>
    <w:rsid w:val="000D7681"/>
    <w:rsid w:val="000E00E7"/>
    <w:rsid w:val="000E1D08"/>
    <w:rsid w:val="000E1F16"/>
    <w:rsid w:val="000E28B1"/>
    <w:rsid w:val="000E2CAE"/>
    <w:rsid w:val="000E7263"/>
    <w:rsid w:val="000F09B5"/>
    <w:rsid w:val="000F1E05"/>
    <w:rsid w:val="000F2396"/>
    <w:rsid w:val="000F471D"/>
    <w:rsid w:val="000F4A5E"/>
    <w:rsid w:val="000F541F"/>
    <w:rsid w:val="000F73C5"/>
    <w:rsid w:val="0010074D"/>
    <w:rsid w:val="00100CA5"/>
    <w:rsid w:val="0010164E"/>
    <w:rsid w:val="001038F6"/>
    <w:rsid w:val="00104E9F"/>
    <w:rsid w:val="001052D4"/>
    <w:rsid w:val="00105E4C"/>
    <w:rsid w:val="0010694F"/>
    <w:rsid w:val="00106CB4"/>
    <w:rsid w:val="001075BC"/>
    <w:rsid w:val="00112B58"/>
    <w:rsid w:val="00113FCD"/>
    <w:rsid w:val="0011420D"/>
    <w:rsid w:val="00116B71"/>
    <w:rsid w:val="00126B8F"/>
    <w:rsid w:val="00127980"/>
    <w:rsid w:val="001312E0"/>
    <w:rsid w:val="00132735"/>
    <w:rsid w:val="001327DF"/>
    <w:rsid w:val="00140DBD"/>
    <w:rsid w:val="00142C14"/>
    <w:rsid w:val="00144EFC"/>
    <w:rsid w:val="00145580"/>
    <w:rsid w:val="00145727"/>
    <w:rsid w:val="00153CF8"/>
    <w:rsid w:val="00157C03"/>
    <w:rsid w:val="00161607"/>
    <w:rsid w:val="001629CF"/>
    <w:rsid w:val="001637A2"/>
    <w:rsid w:val="00166E63"/>
    <w:rsid w:val="001758B3"/>
    <w:rsid w:val="00175CC4"/>
    <w:rsid w:val="00177337"/>
    <w:rsid w:val="00180042"/>
    <w:rsid w:val="00183918"/>
    <w:rsid w:val="00184DAD"/>
    <w:rsid w:val="00184E58"/>
    <w:rsid w:val="00190020"/>
    <w:rsid w:val="0019066F"/>
    <w:rsid w:val="00191A5F"/>
    <w:rsid w:val="00192E15"/>
    <w:rsid w:val="00193846"/>
    <w:rsid w:val="001941D1"/>
    <w:rsid w:val="0019513A"/>
    <w:rsid w:val="00195179"/>
    <w:rsid w:val="00195B67"/>
    <w:rsid w:val="0019682F"/>
    <w:rsid w:val="001A0306"/>
    <w:rsid w:val="001A149C"/>
    <w:rsid w:val="001B0193"/>
    <w:rsid w:val="001B0430"/>
    <w:rsid w:val="001B119A"/>
    <w:rsid w:val="001B64E5"/>
    <w:rsid w:val="001B7312"/>
    <w:rsid w:val="001B7F7B"/>
    <w:rsid w:val="001C16C0"/>
    <w:rsid w:val="001C4B8D"/>
    <w:rsid w:val="001C5264"/>
    <w:rsid w:val="001C5633"/>
    <w:rsid w:val="001C5F5D"/>
    <w:rsid w:val="001C6B2F"/>
    <w:rsid w:val="001D0403"/>
    <w:rsid w:val="001D0ED1"/>
    <w:rsid w:val="001D2737"/>
    <w:rsid w:val="001D2A99"/>
    <w:rsid w:val="001D58BF"/>
    <w:rsid w:val="001E3398"/>
    <w:rsid w:val="001E3D4C"/>
    <w:rsid w:val="001E7EC4"/>
    <w:rsid w:val="001F3A1A"/>
    <w:rsid w:val="001F3BA4"/>
    <w:rsid w:val="001F742D"/>
    <w:rsid w:val="00200B5E"/>
    <w:rsid w:val="00203901"/>
    <w:rsid w:val="00204B1B"/>
    <w:rsid w:val="00204FA6"/>
    <w:rsid w:val="002105E4"/>
    <w:rsid w:val="0021165D"/>
    <w:rsid w:val="00213476"/>
    <w:rsid w:val="00213F8F"/>
    <w:rsid w:val="0021543E"/>
    <w:rsid w:val="00215A4F"/>
    <w:rsid w:val="002160C2"/>
    <w:rsid w:val="00216A46"/>
    <w:rsid w:val="00217DFC"/>
    <w:rsid w:val="002205BB"/>
    <w:rsid w:val="00221503"/>
    <w:rsid w:val="0022338F"/>
    <w:rsid w:val="00223D36"/>
    <w:rsid w:val="002257C4"/>
    <w:rsid w:val="00227BB2"/>
    <w:rsid w:val="00230227"/>
    <w:rsid w:val="00230B79"/>
    <w:rsid w:val="00230F9A"/>
    <w:rsid w:val="0023297E"/>
    <w:rsid w:val="002338D4"/>
    <w:rsid w:val="00236E1E"/>
    <w:rsid w:val="00236E9C"/>
    <w:rsid w:val="002401E9"/>
    <w:rsid w:val="00241EFF"/>
    <w:rsid w:val="0024384F"/>
    <w:rsid w:val="002454E9"/>
    <w:rsid w:val="00247008"/>
    <w:rsid w:val="00247308"/>
    <w:rsid w:val="00247E31"/>
    <w:rsid w:val="002507C8"/>
    <w:rsid w:val="002513A3"/>
    <w:rsid w:val="00251C5C"/>
    <w:rsid w:val="00257436"/>
    <w:rsid w:val="00257FDA"/>
    <w:rsid w:val="0026020E"/>
    <w:rsid w:val="002656FC"/>
    <w:rsid w:val="00265D92"/>
    <w:rsid w:val="00266C2E"/>
    <w:rsid w:val="00273C1C"/>
    <w:rsid w:val="00273CAA"/>
    <w:rsid w:val="00273F19"/>
    <w:rsid w:val="0027768C"/>
    <w:rsid w:val="00277F7C"/>
    <w:rsid w:val="002826A8"/>
    <w:rsid w:val="00283493"/>
    <w:rsid w:val="00284721"/>
    <w:rsid w:val="00285618"/>
    <w:rsid w:val="0028608D"/>
    <w:rsid w:val="00291D9B"/>
    <w:rsid w:val="00293369"/>
    <w:rsid w:val="0029413D"/>
    <w:rsid w:val="00294D76"/>
    <w:rsid w:val="00295369"/>
    <w:rsid w:val="00295B3C"/>
    <w:rsid w:val="002A0418"/>
    <w:rsid w:val="002B0A9B"/>
    <w:rsid w:val="002B1936"/>
    <w:rsid w:val="002B221D"/>
    <w:rsid w:val="002B3A73"/>
    <w:rsid w:val="002B75B4"/>
    <w:rsid w:val="002B78CD"/>
    <w:rsid w:val="002B7F3A"/>
    <w:rsid w:val="002C137D"/>
    <w:rsid w:val="002C2824"/>
    <w:rsid w:val="002C2A89"/>
    <w:rsid w:val="002C317D"/>
    <w:rsid w:val="002C3204"/>
    <w:rsid w:val="002C38C9"/>
    <w:rsid w:val="002C5EE2"/>
    <w:rsid w:val="002C6481"/>
    <w:rsid w:val="002D3388"/>
    <w:rsid w:val="002D35ED"/>
    <w:rsid w:val="002D412F"/>
    <w:rsid w:val="002E183A"/>
    <w:rsid w:val="002E2146"/>
    <w:rsid w:val="002E36AF"/>
    <w:rsid w:val="002E48E0"/>
    <w:rsid w:val="002E5939"/>
    <w:rsid w:val="002E5D2E"/>
    <w:rsid w:val="002F3845"/>
    <w:rsid w:val="003015A1"/>
    <w:rsid w:val="00301EE6"/>
    <w:rsid w:val="00302C86"/>
    <w:rsid w:val="003042E6"/>
    <w:rsid w:val="00312346"/>
    <w:rsid w:val="003130EC"/>
    <w:rsid w:val="00313188"/>
    <w:rsid w:val="00316E4E"/>
    <w:rsid w:val="0031736C"/>
    <w:rsid w:val="0031795D"/>
    <w:rsid w:val="00320FDE"/>
    <w:rsid w:val="003212BD"/>
    <w:rsid w:val="003258BB"/>
    <w:rsid w:val="00326FD9"/>
    <w:rsid w:val="00332618"/>
    <w:rsid w:val="00341365"/>
    <w:rsid w:val="00341507"/>
    <w:rsid w:val="00346605"/>
    <w:rsid w:val="00346ED3"/>
    <w:rsid w:val="0035056D"/>
    <w:rsid w:val="00350594"/>
    <w:rsid w:val="003537A3"/>
    <w:rsid w:val="0035653A"/>
    <w:rsid w:val="00362CF0"/>
    <w:rsid w:val="00366349"/>
    <w:rsid w:val="0037489E"/>
    <w:rsid w:val="00376676"/>
    <w:rsid w:val="00376848"/>
    <w:rsid w:val="00377563"/>
    <w:rsid w:val="00386EFF"/>
    <w:rsid w:val="00393009"/>
    <w:rsid w:val="003A26AA"/>
    <w:rsid w:val="003A4D64"/>
    <w:rsid w:val="003A5A93"/>
    <w:rsid w:val="003B07BD"/>
    <w:rsid w:val="003B0E56"/>
    <w:rsid w:val="003B2E47"/>
    <w:rsid w:val="003B6019"/>
    <w:rsid w:val="003B7C3A"/>
    <w:rsid w:val="003C17B0"/>
    <w:rsid w:val="003C2ED8"/>
    <w:rsid w:val="003C300F"/>
    <w:rsid w:val="003C7AD8"/>
    <w:rsid w:val="003D0C88"/>
    <w:rsid w:val="003D1EDC"/>
    <w:rsid w:val="003D32CC"/>
    <w:rsid w:val="003D4DDA"/>
    <w:rsid w:val="003D5B8E"/>
    <w:rsid w:val="003E05E6"/>
    <w:rsid w:val="003E3101"/>
    <w:rsid w:val="003E489D"/>
    <w:rsid w:val="003E5E58"/>
    <w:rsid w:val="003F38CD"/>
    <w:rsid w:val="00400713"/>
    <w:rsid w:val="0040251B"/>
    <w:rsid w:val="0040381A"/>
    <w:rsid w:val="00404136"/>
    <w:rsid w:val="00407312"/>
    <w:rsid w:val="00415D4A"/>
    <w:rsid w:val="00421957"/>
    <w:rsid w:val="00422AF9"/>
    <w:rsid w:val="004233E2"/>
    <w:rsid w:val="00426CDF"/>
    <w:rsid w:val="00427104"/>
    <w:rsid w:val="00431CA9"/>
    <w:rsid w:val="00431F39"/>
    <w:rsid w:val="00432CF5"/>
    <w:rsid w:val="004421C9"/>
    <w:rsid w:val="0045273F"/>
    <w:rsid w:val="00464241"/>
    <w:rsid w:val="004703D7"/>
    <w:rsid w:val="00470EAE"/>
    <w:rsid w:val="00472B73"/>
    <w:rsid w:val="00473F6B"/>
    <w:rsid w:val="004749F8"/>
    <w:rsid w:val="00474D82"/>
    <w:rsid w:val="0047715F"/>
    <w:rsid w:val="00477219"/>
    <w:rsid w:val="0048049A"/>
    <w:rsid w:val="00482D11"/>
    <w:rsid w:val="00483BF0"/>
    <w:rsid w:val="00485888"/>
    <w:rsid w:val="00486420"/>
    <w:rsid w:val="0048713D"/>
    <w:rsid w:val="004879CC"/>
    <w:rsid w:val="00491E35"/>
    <w:rsid w:val="004937BF"/>
    <w:rsid w:val="00494EE9"/>
    <w:rsid w:val="00495093"/>
    <w:rsid w:val="0049717C"/>
    <w:rsid w:val="00497DED"/>
    <w:rsid w:val="004A11F0"/>
    <w:rsid w:val="004A2DB5"/>
    <w:rsid w:val="004A3BD4"/>
    <w:rsid w:val="004A41F7"/>
    <w:rsid w:val="004A52F3"/>
    <w:rsid w:val="004A614A"/>
    <w:rsid w:val="004B0B75"/>
    <w:rsid w:val="004B2A7A"/>
    <w:rsid w:val="004B3B9A"/>
    <w:rsid w:val="004B6F8E"/>
    <w:rsid w:val="004C0D68"/>
    <w:rsid w:val="004C3C2D"/>
    <w:rsid w:val="004C3CA9"/>
    <w:rsid w:val="004C5478"/>
    <w:rsid w:val="004C702E"/>
    <w:rsid w:val="004C7FF1"/>
    <w:rsid w:val="004D0689"/>
    <w:rsid w:val="004D3F1A"/>
    <w:rsid w:val="004D6CC6"/>
    <w:rsid w:val="004E1BF1"/>
    <w:rsid w:val="004E3024"/>
    <w:rsid w:val="004E3846"/>
    <w:rsid w:val="004E38D2"/>
    <w:rsid w:val="004E5863"/>
    <w:rsid w:val="004F0DC0"/>
    <w:rsid w:val="004F5501"/>
    <w:rsid w:val="004F6E7A"/>
    <w:rsid w:val="00500125"/>
    <w:rsid w:val="005037A6"/>
    <w:rsid w:val="00504CDB"/>
    <w:rsid w:val="00505852"/>
    <w:rsid w:val="00507CAE"/>
    <w:rsid w:val="005104EF"/>
    <w:rsid w:val="00512095"/>
    <w:rsid w:val="00512681"/>
    <w:rsid w:val="00517FD7"/>
    <w:rsid w:val="005230F5"/>
    <w:rsid w:val="005237BB"/>
    <w:rsid w:val="0052584E"/>
    <w:rsid w:val="00531504"/>
    <w:rsid w:val="00532FFF"/>
    <w:rsid w:val="005347CF"/>
    <w:rsid w:val="005350E1"/>
    <w:rsid w:val="005416A8"/>
    <w:rsid w:val="005513CA"/>
    <w:rsid w:val="00555925"/>
    <w:rsid w:val="00557192"/>
    <w:rsid w:val="00567886"/>
    <w:rsid w:val="005708D5"/>
    <w:rsid w:val="00573029"/>
    <w:rsid w:val="0057416A"/>
    <w:rsid w:val="00575EA1"/>
    <w:rsid w:val="0057799C"/>
    <w:rsid w:val="005821FB"/>
    <w:rsid w:val="00584CC8"/>
    <w:rsid w:val="005A0F25"/>
    <w:rsid w:val="005A1078"/>
    <w:rsid w:val="005A6591"/>
    <w:rsid w:val="005B0323"/>
    <w:rsid w:val="005B0A7E"/>
    <w:rsid w:val="005B0B46"/>
    <w:rsid w:val="005B1B23"/>
    <w:rsid w:val="005B1C93"/>
    <w:rsid w:val="005B588B"/>
    <w:rsid w:val="005B6F33"/>
    <w:rsid w:val="005C17AC"/>
    <w:rsid w:val="005C4C0A"/>
    <w:rsid w:val="005D0305"/>
    <w:rsid w:val="005D05D3"/>
    <w:rsid w:val="005D2285"/>
    <w:rsid w:val="005D7341"/>
    <w:rsid w:val="005D76D3"/>
    <w:rsid w:val="005E2F3D"/>
    <w:rsid w:val="005E3AD2"/>
    <w:rsid w:val="005E6321"/>
    <w:rsid w:val="005E7C52"/>
    <w:rsid w:val="005F0BE8"/>
    <w:rsid w:val="005F2B91"/>
    <w:rsid w:val="005F793D"/>
    <w:rsid w:val="00602896"/>
    <w:rsid w:val="006033DE"/>
    <w:rsid w:val="00603A92"/>
    <w:rsid w:val="006060B6"/>
    <w:rsid w:val="00607FEF"/>
    <w:rsid w:val="006102BC"/>
    <w:rsid w:val="006104E2"/>
    <w:rsid w:val="00611DA1"/>
    <w:rsid w:val="006133C6"/>
    <w:rsid w:val="006148FB"/>
    <w:rsid w:val="0061682B"/>
    <w:rsid w:val="006175F9"/>
    <w:rsid w:val="0062085D"/>
    <w:rsid w:val="006229C1"/>
    <w:rsid w:val="00624722"/>
    <w:rsid w:val="00624ADA"/>
    <w:rsid w:val="00633B14"/>
    <w:rsid w:val="00634383"/>
    <w:rsid w:val="00636994"/>
    <w:rsid w:val="0064029A"/>
    <w:rsid w:val="0064233E"/>
    <w:rsid w:val="00642943"/>
    <w:rsid w:val="00642CF1"/>
    <w:rsid w:val="00642F1F"/>
    <w:rsid w:val="00644A4A"/>
    <w:rsid w:val="006456C3"/>
    <w:rsid w:val="00646FE1"/>
    <w:rsid w:val="00647C43"/>
    <w:rsid w:val="0065060B"/>
    <w:rsid w:val="006572E5"/>
    <w:rsid w:val="00660601"/>
    <w:rsid w:val="00662BA3"/>
    <w:rsid w:val="00662EFC"/>
    <w:rsid w:val="00664658"/>
    <w:rsid w:val="006649B9"/>
    <w:rsid w:val="006672D8"/>
    <w:rsid w:val="00674CB9"/>
    <w:rsid w:val="006763A4"/>
    <w:rsid w:val="00680351"/>
    <w:rsid w:val="00690578"/>
    <w:rsid w:val="00691096"/>
    <w:rsid w:val="00691268"/>
    <w:rsid w:val="0069196F"/>
    <w:rsid w:val="00692364"/>
    <w:rsid w:val="00694105"/>
    <w:rsid w:val="00694767"/>
    <w:rsid w:val="006A2E15"/>
    <w:rsid w:val="006A68EB"/>
    <w:rsid w:val="006B4FDB"/>
    <w:rsid w:val="006B59D0"/>
    <w:rsid w:val="006B5C74"/>
    <w:rsid w:val="006C583E"/>
    <w:rsid w:val="006C71A7"/>
    <w:rsid w:val="006C7F58"/>
    <w:rsid w:val="006D0B0C"/>
    <w:rsid w:val="006D1347"/>
    <w:rsid w:val="006D5DAE"/>
    <w:rsid w:val="006D7699"/>
    <w:rsid w:val="006E0AA8"/>
    <w:rsid w:val="006E1418"/>
    <w:rsid w:val="006E20B3"/>
    <w:rsid w:val="006E33B9"/>
    <w:rsid w:val="006E4EB5"/>
    <w:rsid w:val="006E6D3A"/>
    <w:rsid w:val="006F004D"/>
    <w:rsid w:val="006F13A7"/>
    <w:rsid w:val="006F27C9"/>
    <w:rsid w:val="006F2B1A"/>
    <w:rsid w:val="006F5949"/>
    <w:rsid w:val="006F7395"/>
    <w:rsid w:val="006F7C68"/>
    <w:rsid w:val="00706AC7"/>
    <w:rsid w:val="0070711B"/>
    <w:rsid w:val="007077AA"/>
    <w:rsid w:val="0071081F"/>
    <w:rsid w:val="00715BF8"/>
    <w:rsid w:val="00717F51"/>
    <w:rsid w:val="00721024"/>
    <w:rsid w:val="00721F85"/>
    <w:rsid w:val="007246F0"/>
    <w:rsid w:val="00725890"/>
    <w:rsid w:val="00727F93"/>
    <w:rsid w:val="007305CE"/>
    <w:rsid w:val="00732D5E"/>
    <w:rsid w:val="0073513D"/>
    <w:rsid w:val="00737B51"/>
    <w:rsid w:val="00740316"/>
    <w:rsid w:val="00740E2C"/>
    <w:rsid w:val="007455CD"/>
    <w:rsid w:val="00757BBD"/>
    <w:rsid w:val="00764853"/>
    <w:rsid w:val="00765597"/>
    <w:rsid w:val="00766710"/>
    <w:rsid w:val="00767CA1"/>
    <w:rsid w:val="00771421"/>
    <w:rsid w:val="0078147A"/>
    <w:rsid w:val="00782216"/>
    <w:rsid w:val="00783A0F"/>
    <w:rsid w:val="00783E35"/>
    <w:rsid w:val="00790386"/>
    <w:rsid w:val="0079044D"/>
    <w:rsid w:val="00790A97"/>
    <w:rsid w:val="007A1D83"/>
    <w:rsid w:val="007A2C7C"/>
    <w:rsid w:val="007A53A0"/>
    <w:rsid w:val="007B41B6"/>
    <w:rsid w:val="007B422F"/>
    <w:rsid w:val="007B4FAC"/>
    <w:rsid w:val="007C3311"/>
    <w:rsid w:val="007C576C"/>
    <w:rsid w:val="007C7E47"/>
    <w:rsid w:val="007D25D7"/>
    <w:rsid w:val="007D2FEA"/>
    <w:rsid w:val="007D5C26"/>
    <w:rsid w:val="007D66E1"/>
    <w:rsid w:val="007D6E88"/>
    <w:rsid w:val="007E175C"/>
    <w:rsid w:val="007E20A4"/>
    <w:rsid w:val="007E2EF4"/>
    <w:rsid w:val="007E3AF9"/>
    <w:rsid w:val="007E543A"/>
    <w:rsid w:val="007E5C1A"/>
    <w:rsid w:val="007E6525"/>
    <w:rsid w:val="007F0CF4"/>
    <w:rsid w:val="007F3472"/>
    <w:rsid w:val="007F7466"/>
    <w:rsid w:val="008003B5"/>
    <w:rsid w:val="00801126"/>
    <w:rsid w:val="00801D92"/>
    <w:rsid w:val="008050A0"/>
    <w:rsid w:val="008058C4"/>
    <w:rsid w:val="0080757D"/>
    <w:rsid w:val="00810680"/>
    <w:rsid w:val="00810E58"/>
    <w:rsid w:val="0082152F"/>
    <w:rsid w:val="00823020"/>
    <w:rsid w:val="00823792"/>
    <w:rsid w:val="00832A72"/>
    <w:rsid w:val="00833E10"/>
    <w:rsid w:val="00833F83"/>
    <w:rsid w:val="00837B8D"/>
    <w:rsid w:val="008400E3"/>
    <w:rsid w:val="00842296"/>
    <w:rsid w:val="00850211"/>
    <w:rsid w:val="008505CB"/>
    <w:rsid w:val="00851F41"/>
    <w:rsid w:val="00857A29"/>
    <w:rsid w:val="00860833"/>
    <w:rsid w:val="00863C61"/>
    <w:rsid w:val="008653F9"/>
    <w:rsid w:val="00865402"/>
    <w:rsid w:val="00865F08"/>
    <w:rsid w:val="00866689"/>
    <w:rsid w:val="00867449"/>
    <w:rsid w:val="008706C3"/>
    <w:rsid w:val="00870A53"/>
    <w:rsid w:val="008759C7"/>
    <w:rsid w:val="00875A33"/>
    <w:rsid w:val="008817D6"/>
    <w:rsid w:val="00881CF8"/>
    <w:rsid w:val="00883A91"/>
    <w:rsid w:val="00885995"/>
    <w:rsid w:val="008876AD"/>
    <w:rsid w:val="00891971"/>
    <w:rsid w:val="00892E0F"/>
    <w:rsid w:val="008935C2"/>
    <w:rsid w:val="008A0CBF"/>
    <w:rsid w:val="008A1D4E"/>
    <w:rsid w:val="008A46C7"/>
    <w:rsid w:val="008A52CE"/>
    <w:rsid w:val="008B12B6"/>
    <w:rsid w:val="008B1AF0"/>
    <w:rsid w:val="008B3D93"/>
    <w:rsid w:val="008B3F4D"/>
    <w:rsid w:val="008B402B"/>
    <w:rsid w:val="008B4463"/>
    <w:rsid w:val="008B4838"/>
    <w:rsid w:val="008B70CD"/>
    <w:rsid w:val="008C00BE"/>
    <w:rsid w:val="008C3606"/>
    <w:rsid w:val="008C719C"/>
    <w:rsid w:val="008D0D70"/>
    <w:rsid w:val="008D1016"/>
    <w:rsid w:val="008D1C52"/>
    <w:rsid w:val="008D265F"/>
    <w:rsid w:val="008D6DED"/>
    <w:rsid w:val="008D71D4"/>
    <w:rsid w:val="008E398B"/>
    <w:rsid w:val="008E7750"/>
    <w:rsid w:val="008E7AB6"/>
    <w:rsid w:val="008E7AC4"/>
    <w:rsid w:val="008F0B59"/>
    <w:rsid w:val="008F5744"/>
    <w:rsid w:val="00900DA6"/>
    <w:rsid w:val="00902075"/>
    <w:rsid w:val="0090339E"/>
    <w:rsid w:val="009071B1"/>
    <w:rsid w:val="009076D6"/>
    <w:rsid w:val="0091010C"/>
    <w:rsid w:val="00911236"/>
    <w:rsid w:val="009119AB"/>
    <w:rsid w:val="009128F0"/>
    <w:rsid w:val="0091367D"/>
    <w:rsid w:val="00913700"/>
    <w:rsid w:val="00917982"/>
    <w:rsid w:val="00921106"/>
    <w:rsid w:val="009224A4"/>
    <w:rsid w:val="00925A87"/>
    <w:rsid w:val="009303B6"/>
    <w:rsid w:val="0093163C"/>
    <w:rsid w:val="009318F6"/>
    <w:rsid w:val="00934768"/>
    <w:rsid w:val="00946AC6"/>
    <w:rsid w:val="009479B4"/>
    <w:rsid w:val="00951C09"/>
    <w:rsid w:val="0096061E"/>
    <w:rsid w:val="00961EA6"/>
    <w:rsid w:val="009700B6"/>
    <w:rsid w:val="00971678"/>
    <w:rsid w:val="009750B5"/>
    <w:rsid w:val="00975FCC"/>
    <w:rsid w:val="00983B36"/>
    <w:rsid w:val="009842F6"/>
    <w:rsid w:val="00986783"/>
    <w:rsid w:val="009907CB"/>
    <w:rsid w:val="009958E2"/>
    <w:rsid w:val="009A1827"/>
    <w:rsid w:val="009A4D63"/>
    <w:rsid w:val="009B324E"/>
    <w:rsid w:val="009B3811"/>
    <w:rsid w:val="009C0C82"/>
    <w:rsid w:val="009C1267"/>
    <w:rsid w:val="009C1AFA"/>
    <w:rsid w:val="009C3605"/>
    <w:rsid w:val="009C4A1E"/>
    <w:rsid w:val="009C7D49"/>
    <w:rsid w:val="009D2E43"/>
    <w:rsid w:val="009D2EAB"/>
    <w:rsid w:val="009D5704"/>
    <w:rsid w:val="009D6437"/>
    <w:rsid w:val="009D6FCE"/>
    <w:rsid w:val="009E05C3"/>
    <w:rsid w:val="009F39B0"/>
    <w:rsid w:val="00A03A2C"/>
    <w:rsid w:val="00A05B15"/>
    <w:rsid w:val="00A07447"/>
    <w:rsid w:val="00A0747B"/>
    <w:rsid w:val="00A1110D"/>
    <w:rsid w:val="00A11226"/>
    <w:rsid w:val="00A1138D"/>
    <w:rsid w:val="00A11A6C"/>
    <w:rsid w:val="00A12784"/>
    <w:rsid w:val="00A2002F"/>
    <w:rsid w:val="00A225C7"/>
    <w:rsid w:val="00A27118"/>
    <w:rsid w:val="00A30611"/>
    <w:rsid w:val="00A31ABF"/>
    <w:rsid w:val="00A332E8"/>
    <w:rsid w:val="00A33360"/>
    <w:rsid w:val="00A345C6"/>
    <w:rsid w:val="00A36632"/>
    <w:rsid w:val="00A372C0"/>
    <w:rsid w:val="00A37550"/>
    <w:rsid w:val="00A43D21"/>
    <w:rsid w:val="00A45CA3"/>
    <w:rsid w:val="00A54651"/>
    <w:rsid w:val="00A568E4"/>
    <w:rsid w:val="00A56ECC"/>
    <w:rsid w:val="00A57CA4"/>
    <w:rsid w:val="00A60B8F"/>
    <w:rsid w:val="00A631A2"/>
    <w:rsid w:val="00A7183A"/>
    <w:rsid w:val="00A74F32"/>
    <w:rsid w:val="00A76553"/>
    <w:rsid w:val="00A76AAF"/>
    <w:rsid w:val="00A80488"/>
    <w:rsid w:val="00A8552D"/>
    <w:rsid w:val="00A85E6E"/>
    <w:rsid w:val="00A862EE"/>
    <w:rsid w:val="00A869D3"/>
    <w:rsid w:val="00A93804"/>
    <w:rsid w:val="00A94378"/>
    <w:rsid w:val="00A95ADF"/>
    <w:rsid w:val="00AA0B7A"/>
    <w:rsid w:val="00AA0F36"/>
    <w:rsid w:val="00AA666A"/>
    <w:rsid w:val="00AA771E"/>
    <w:rsid w:val="00AB4646"/>
    <w:rsid w:val="00AB4A3B"/>
    <w:rsid w:val="00AB6D8B"/>
    <w:rsid w:val="00AB6DFB"/>
    <w:rsid w:val="00AC0505"/>
    <w:rsid w:val="00AC3564"/>
    <w:rsid w:val="00AC38E4"/>
    <w:rsid w:val="00AC6587"/>
    <w:rsid w:val="00AD0DF7"/>
    <w:rsid w:val="00AD1276"/>
    <w:rsid w:val="00AD3B29"/>
    <w:rsid w:val="00AD4C6A"/>
    <w:rsid w:val="00AD7F0F"/>
    <w:rsid w:val="00AE0990"/>
    <w:rsid w:val="00AE1AC5"/>
    <w:rsid w:val="00AE1B09"/>
    <w:rsid w:val="00AE3D4D"/>
    <w:rsid w:val="00AE3DFD"/>
    <w:rsid w:val="00AE4058"/>
    <w:rsid w:val="00AF11F7"/>
    <w:rsid w:val="00AF138C"/>
    <w:rsid w:val="00AF1CFB"/>
    <w:rsid w:val="00AF6180"/>
    <w:rsid w:val="00B0444F"/>
    <w:rsid w:val="00B048A8"/>
    <w:rsid w:val="00B04F7C"/>
    <w:rsid w:val="00B054D6"/>
    <w:rsid w:val="00B063D3"/>
    <w:rsid w:val="00B07737"/>
    <w:rsid w:val="00B11259"/>
    <w:rsid w:val="00B11BA2"/>
    <w:rsid w:val="00B15106"/>
    <w:rsid w:val="00B162DB"/>
    <w:rsid w:val="00B2049D"/>
    <w:rsid w:val="00B205DA"/>
    <w:rsid w:val="00B2103B"/>
    <w:rsid w:val="00B2385A"/>
    <w:rsid w:val="00B25F39"/>
    <w:rsid w:val="00B26DBD"/>
    <w:rsid w:val="00B27E9A"/>
    <w:rsid w:val="00B3187A"/>
    <w:rsid w:val="00B31FA8"/>
    <w:rsid w:val="00B32038"/>
    <w:rsid w:val="00B322DD"/>
    <w:rsid w:val="00B33E3D"/>
    <w:rsid w:val="00B5076D"/>
    <w:rsid w:val="00B50D4E"/>
    <w:rsid w:val="00B51EEA"/>
    <w:rsid w:val="00B534A1"/>
    <w:rsid w:val="00B54B24"/>
    <w:rsid w:val="00B55BC9"/>
    <w:rsid w:val="00B577A9"/>
    <w:rsid w:val="00B57D20"/>
    <w:rsid w:val="00B57DCA"/>
    <w:rsid w:val="00B6472B"/>
    <w:rsid w:val="00B64AD7"/>
    <w:rsid w:val="00B679DD"/>
    <w:rsid w:val="00B7027C"/>
    <w:rsid w:val="00B70321"/>
    <w:rsid w:val="00B71CB8"/>
    <w:rsid w:val="00B72C28"/>
    <w:rsid w:val="00B73CCF"/>
    <w:rsid w:val="00B74BB1"/>
    <w:rsid w:val="00B75DBE"/>
    <w:rsid w:val="00B7627A"/>
    <w:rsid w:val="00B76C2A"/>
    <w:rsid w:val="00B77393"/>
    <w:rsid w:val="00B773C7"/>
    <w:rsid w:val="00B82CC3"/>
    <w:rsid w:val="00B85916"/>
    <w:rsid w:val="00B911EC"/>
    <w:rsid w:val="00B92F35"/>
    <w:rsid w:val="00B967CB"/>
    <w:rsid w:val="00B96BCD"/>
    <w:rsid w:val="00B97F9B"/>
    <w:rsid w:val="00BA0BBE"/>
    <w:rsid w:val="00BA0F23"/>
    <w:rsid w:val="00BA5470"/>
    <w:rsid w:val="00BA684E"/>
    <w:rsid w:val="00BA6C06"/>
    <w:rsid w:val="00BA6D9D"/>
    <w:rsid w:val="00BB0691"/>
    <w:rsid w:val="00BB2B67"/>
    <w:rsid w:val="00BB4CF5"/>
    <w:rsid w:val="00BB5019"/>
    <w:rsid w:val="00BB57BF"/>
    <w:rsid w:val="00BB5EBD"/>
    <w:rsid w:val="00BC22FA"/>
    <w:rsid w:val="00BC3EF5"/>
    <w:rsid w:val="00BC5B20"/>
    <w:rsid w:val="00BC5B82"/>
    <w:rsid w:val="00BC5CD1"/>
    <w:rsid w:val="00BD0190"/>
    <w:rsid w:val="00BD6167"/>
    <w:rsid w:val="00BD6DB7"/>
    <w:rsid w:val="00BD7493"/>
    <w:rsid w:val="00BE287C"/>
    <w:rsid w:val="00BE4F7F"/>
    <w:rsid w:val="00BE5761"/>
    <w:rsid w:val="00BF0AAD"/>
    <w:rsid w:val="00BF2130"/>
    <w:rsid w:val="00BF23A4"/>
    <w:rsid w:val="00BF342B"/>
    <w:rsid w:val="00BF4F05"/>
    <w:rsid w:val="00BF4F74"/>
    <w:rsid w:val="00BF5447"/>
    <w:rsid w:val="00BF6D21"/>
    <w:rsid w:val="00C0179A"/>
    <w:rsid w:val="00C02A84"/>
    <w:rsid w:val="00C04B40"/>
    <w:rsid w:val="00C11251"/>
    <w:rsid w:val="00C20269"/>
    <w:rsid w:val="00C223B6"/>
    <w:rsid w:val="00C22F55"/>
    <w:rsid w:val="00C23979"/>
    <w:rsid w:val="00C27030"/>
    <w:rsid w:val="00C3064C"/>
    <w:rsid w:val="00C328C9"/>
    <w:rsid w:val="00C330F1"/>
    <w:rsid w:val="00C33839"/>
    <w:rsid w:val="00C4173E"/>
    <w:rsid w:val="00C4314F"/>
    <w:rsid w:val="00C448CC"/>
    <w:rsid w:val="00C50940"/>
    <w:rsid w:val="00C52CB4"/>
    <w:rsid w:val="00C54656"/>
    <w:rsid w:val="00C54851"/>
    <w:rsid w:val="00C61B4E"/>
    <w:rsid w:val="00C6202B"/>
    <w:rsid w:val="00C62BDD"/>
    <w:rsid w:val="00C65B48"/>
    <w:rsid w:val="00C715AF"/>
    <w:rsid w:val="00C742EF"/>
    <w:rsid w:val="00C751C7"/>
    <w:rsid w:val="00C765F6"/>
    <w:rsid w:val="00C77B91"/>
    <w:rsid w:val="00C820B0"/>
    <w:rsid w:val="00C83408"/>
    <w:rsid w:val="00C84AD4"/>
    <w:rsid w:val="00C85298"/>
    <w:rsid w:val="00C853F4"/>
    <w:rsid w:val="00C87744"/>
    <w:rsid w:val="00C8778A"/>
    <w:rsid w:val="00C92F02"/>
    <w:rsid w:val="00C94C2E"/>
    <w:rsid w:val="00CA60D3"/>
    <w:rsid w:val="00CB3B31"/>
    <w:rsid w:val="00CB62BE"/>
    <w:rsid w:val="00CC0FE5"/>
    <w:rsid w:val="00CC6EB2"/>
    <w:rsid w:val="00CD0D43"/>
    <w:rsid w:val="00CD4B60"/>
    <w:rsid w:val="00CE4C29"/>
    <w:rsid w:val="00CE5374"/>
    <w:rsid w:val="00CE5ED6"/>
    <w:rsid w:val="00CE6424"/>
    <w:rsid w:val="00CF0800"/>
    <w:rsid w:val="00CF0991"/>
    <w:rsid w:val="00CF0F20"/>
    <w:rsid w:val="00CF6195"/>
    <w:rsid w:val="00CF7FCE"/>
    <w:rsid w:val="00D00876"/>
    <w:rsid w:val="00D01401"/>
    <w:rsid w:val="00D021D2"/>
    <w:rsid w:val="00D058FE"/>
    <w:rsid w:val="00D07732"/>
    <w:rsid w:val="00D107EB"/>
    <w:rsid w:val="00D141E9"/>
    <w:rsid w:val="00D1509A"/>
    <w:rsid w:val="00D15E22"/>
    <w:rsid w:val="00D15E94"/>
    <w:rsid w:val="00D1774E"/>
    <w:rsid w:val="00D228A5"/>
    <w:rsid w:val="00D26644"/>
    <w:rsid w:val="00D33259"/>
    <w:rsid w:val="00D3482B"/>
    <w:rsid w:val="00D34DED"/>
    <w:rsid w:val="00D361AD"/>
    <w:rsid w:val="00D3660A"/>
    <w:rsid w:val="00D37874"/>
    <w:rsid w:val="00D4048D"/>
    <w:rsid w:val="00D41612"/>
    <w:rsid w:val="00D4166E"/>
    <w:rsid w:val="00D479CB"/>
    <w:rsid w:val="00D47DC9"/>
    <w:rsid w:val="00D520F4"/>
    <w:rsid w:val="00D52681"/>
    <w:rsid w:val="00D52AA2"/>
    <w:rsid w:val="00D549CC"/>
    <w:rsid w:val="00D551A2"/>
    <w:rsid w:val="00D55F5B"/>
    <w:rsid w:val="00D56B24"/>
    <w:rsid w:val="00D6437A"/>
    <w:rsid w:val="00D6505E"/>
    <w:rsid w:val="00D673B7"/>
    <w:rsid w:val="00D67BB4"/>
    <w:rsid w:val="00D71097"/>
    <w:rsid w:val="00D71EE7"/>
    <w:rsid w:val="00D7391C"/>
    <w:rsid w:val="00D766B1"/>
    <w:rsid w:val="00D806FE"/>
    <w:rsid w:val="00D85C3C"/>
    <w:rsid w:val="00D94861"/>
    <w:rsid w:val="00DA01AD"/>
    <w:rsid w:val="00DA070C"/>
    <w:rsid w:val="00DA10B0"/>
    <w:rsid w:val="00DA11EA"/>
    <w:rsid w:val="00DA1F76"/>
    <w:rsid w:val="00DA4F0C"/>
    <w:rsid w:val="00DA523D"/>
    <w:rsid w:val="00DA5419"/>
    <w:rsid w:val="00DA7AB4"/>
    <w:rsid w:val="00DB326B"/>
    <w:rsid w:val="00DB49B9"/>
    <w:rsid w:val="00DC09D9"/>
    <w:rsid w:val="00DC1217"/>
    <w:rsid w:val="00DC1AB8"/>
    <w:rsid w:val="00DC1CCD"/>
    <w:rsid w:val="00DC247B"/>
    <w:rsid w:val="00DC5583"/>
    <w:rsid w:val="00DD3854"/>
    <w:rsid w:val="00DE0AA1"/>
    <w:rsid w:val="00DE0B19"/>
    <w:rsid w:val="00DE49D4"/>
    <w:rsid w:val="00DE75E6"/>
    <w:rsid w:val="00DE7B6F"/>
    <w:rsid w:val="00DF0DB0"/>
    <w:rsid w:val="00DF3DF7"/>
    <w:rsid w:val="00DF462E"/>
    <w:rsid w:val="00DF4AB2"/>
    <w:rsid w:val="00DF509C"/>
    <w:rsid w:val="00DF5ECA"/>
    <w:rsid w:val="00E007E2"/>
    <w:rsid w:val="00E018AA"/>
    <w:rsid w:val="00E117FF"/>
    <w:rsid w:val="00E1538D"/>
    <w:rsid w:val="00E15501"/>
    <w:rsid w:val="00E157D0"/>
    <w:rsid w:val="00E22283"/>
    <w:rsid w:val="00E224B4"/>
    <w:rsid w:val="00E23E4F"/>
    <w:rsid w:val="00E24047"/>
    <w:rsid w:val="00E26B89"/>
    <w:rsid w:val="00E27705"/>
    <w:rsid w:val="00E27A4A"/>
    <w:rsid w:val="00E30A98"/>
    <w:rsid w:val="00E317EB"/>
    <w:rsid w:val="00E31CCD"/>
    <w:rsid w:val="00E33969"/>
    <w:rsid w:val="00E3576B"/>
    <w:rsid w:val="00E35C96"/>
    <w:rsid w:val="00E3676E"/>
    <w:rsid w:val="00E36983"/>
    <w:rsid w:val="00E37306"/>
    <w:rsid w:val="00E40B5E"/>
    <w:rsid w:val="00E4174E"/>
    <w:rsid w:val="00E43A89"/>
    <w:rsid w:val="00E4689D"/>
    <w:rsid w:val="00E50F0A"/>
    <w:rsid w:val="00E5158D"/>
    <w:rsid w:val="00E524C4"/>
    <w:rsid w:val="00E5408D"/>
    <w:rsid w:val="00E56424"/>
    <w:rsid w:val="00E6179D"/>
    <w:rsid w:val="00E63561"/>
    <w:rsid w:val="00E64FED"/>
    <w:rsid w:val="00E65553"/>
    <w:rsid w:val="00E7189F"/>
    <w:rsid w:val="00E72326"/>
    <w:rsid w:val="00E73087"/>
    <w:rsid w:val="00E758BA"/>
    <w:rsid w:val="00E7670F"/>
    <w:rsid w:val="00E778DB"/>
    <w:rsid w:val="00E81196"/>
    <w:rsid w:val="00E81B7A"/>
    <w:rsid w:val="00E82D38"/>
    <w:rsid w:val="00E83B97"/>
    <w:rsid w:val="00E87248"/>
    <w:rsid w:val="00E87A1B"/>
    <w:rsid w:val="00E90013"/>
    <w:rsid w:val="00E90B57"/>
    <w:rsid w:val="00E923CD"/>
    <w:rsid w:val="00E92609"/>
    <w:rsid w:val="00E92B4F"/>
    <w:rsid w:val="00E93145"/>
    <w:rsid w:val="00E94C19"/>
    <w:rsid w:val="00EA1AA2"/>
    <w:rsid w:val="00EA39C6"/>
    <w:rsid w:val="00EA47E6"/>
    <w:rsid w:val="00EA781C"/>
    <w:rsid w:val="00EA7AA5"/>
    <w:rsid w:val="00EB1749"/>
    <w:rsid w:val="00EB37E4"/>
    <w:rsid w:val="00EB61D1"/>
    <w:rsid w:val="00EB7225"/>
    <w:rsid w:val="00EC0178"/>
    <w:rsid w:val="00EC1F7D"/>
    <w:rsid w:val="00EC7311"/>
    <w:rsid w:val="00EC78B1"/>
    <w:rsid w:val="00ED3B76"/>
    <w:rsid w:val="00ED60E2"/>
    <w:rsid w:val="00ED757A"/>
    <w:rsid w:val="00EE0C7E"/>
    <w:rsid w:val="00EE4A11"/>
    <w:rsid w:val="00EE4B06"/>
    <w:rsid w:val="00EE60FD"/>
    <w:rsid w:val="00EF0E0F"/>
    <w:rsid w:val="00EF656B"/>
    <w:rsid w:val="00EF70D1"/>
    <w:rsid w:val="00F05C00"/>
    <w:rsid w:val="00F06EB6"/>
    <w:rsid w:val="00F10F53"/>
    <w:rsid w:val="00F123D1"/>
    <w:rsid w:val="00F20A3D"/>
    <w:rsid w:val="00F23E85"/>
    <w:rsid w:val="00F303BE"/>
    <w:rsid w:val="00F30A40"/>
    <w:rsid w:val="00F3190F"/>
    <w:rsid w:val="00F34239"/>
    <w:rsid w:val="00F35B94"/>
    <w:rsid w:val="00F37CF7"/>
    <w:rsid w:val="00F42D50"/>
    <w:rsid w:val="00F42F7E"/>
    <w:rsid w:val="00F435C5"/>
    <w:rsid w:val="00F438F7"/>
    <w:rsid w:val="00F44372"/>
    <w:rsid w:val="00F445B3"/>
    <w:rsid w:val="00F453D9"/>
    <w:rsid w:val="00F556EB"/>
    <w:rsid w:val="00F61A65"/>
    <w:rsid w:val="00F61C2D"/>
    <w:rsid w:val="00F62744"/>
    <w:rsid w:val="00F629C1"/>
    <w:rsid w:val="00F653EB"/>
    <w:rsid w:val="00F65434"/>
    <w:rsid w:val="00F66F43"/>
    <w:rsid w:val="00F714F0"/>
    <w:rsid w:val="00F7338E"/>
    <w:rsid w:val="00F7470D"/>
    <w:rsid w:val="00F77D66"/>
    <w:rsid w:val="00F8097B"/>
    <w:rsid w:val="00F87FBC"/>
    <w:rsid w:val="00F905DC"/>
    <w:rsid w:val="00F90A04"/>
    <w:rsid w:val="00FA31D7"/>
    <w:rsid w:val="00FA6530"/>
    <w:rsid w:val="00FA68C3"/>
    <w:rsid w:val="00FA70F2"/>
    <w:rsid w:val="00FB05F1"/>
    <w:rsid w:val="00FB1307"/>
    <w:rsid w:val="00FB2537"/>
    <w:rsid w:val="00FB2787"/>
    <w:rsid w:val="00FB2B93"/>
    <w:rsid w:val="00FB5123"/>
    <w:rsid w:val="00FB6520"/>
    <w:rsid w:val="00FC1D39"/>
    <w:rsid w:val="00FC1F5C"/>
    <w:rsid w:val="00FC25FD"/>
    <w:rsid w:val="00FC34FE"/>
    <w:rsid w:val="00FC4F32"/>
    <w:rsid w:val="00FC561D"/>
    <w:rsid w:val="00FC652A"/>
    <w:rsid w:val="00FC69B7"/>
    <w:rsid w:val="00FD2F1A"/>
    <w:rsid w:val="00FD4CBA"/>
    <w:rsid w:val="00FD5383"/>
    <w:rsid w:val="00FD667E"/>
    <w:rsid w:val="00FD729C"/>
    <w:rsid w:val="00FE2E6B"/>
    <w:rsid w:val="00FE5232"/>
    <w:rsid w:val="00FE75BA"/>
    <w:rsid w:val="00FE76A4"/>
    <w:rsid w:val="00FF7045"/>
    <w:rsid w:val="01ADB92A"/>
    <w:rsid w:val="05F10E96"/>
    <w:rsid w:val="08D35A54"/>
    <w:rsid w:val="09C7914E"/>
    <w:rsid w:val="0B46465E"/>
    <w:rsid w:val="0B4775CD"/>
    <w:rsid w:val="0C8B93B6"/>
    <w:rsid w:val="0D34672D"/>
    <w:rsid w:val="0E272B13"/>
    <w:rsid w:val="0E912DBB"/>
    <w:rsid w:val="0F260890"/>
    <w:rsid w:val="0F50BD31"/>
    <w:rsid w:val="104E8287"/>
    <w:rsid w:val="14C100D2"/>
    <w:rsid w:val="161C9C31"/>
    <w:rsid w:val="18584B21"/>
    <w:rsid w:val="198AA54D"/>
    <w:rsid w:val="198D5FAD"/>
    <w:rsid w:val="1D13995E"/>
    <w:rsid w:val="1DC20860"/>
    <w:rsid w:val="1F6A4F5A"/>
    <w:rsid w:val="2038F33A"/>
    <w:rsid w:val="210B5041"/>
    <w:rsid w:val="223BAEC9"/>
    <w:rsid w:val="2286F74F"/>
    <w:rsid w:val="242B7BD9"/>
    <w:rsid w:val="26FA35F1"/>
    <w:rsid w:val="28CC75B6"/>
    <w:rsid w:val="2BFAF3ED"/>
    <w:rsid w:val="2D2E7BCC"/>
    <w:rsid w:val="2D9C83BF"/>
    <w:rsid w:val="2E0D4B79"/>
    <w:rsid w:val="314EF6B3"/>
    <w:rsid w:val="323DE992"/>
    <w:rsid w:val="326350F8"/>
    <w:rsid w:val="32C11D01"/>
    <w:rsid w:val="3312A75F"/>
    <w:rsid w:val="333B9420"/>
    <w:rsid w:val="334EF31E"/>
    <w:rsid w:val="3356D194"/>
    <w:rsid w:val="368A62AD"/>
    <w:rsid w:val="37298E6B"/>
    <w:rsid w:val="38452742"/>
    <w:rsid w:val="3A2B6D59"/>
    <w:rsid w:val="3A893FF5"/>
    <w:rsid w:val="3AC1BB45"/>
    <w:rsid w:val="3B736E9C"/>
    <w:rsid w:val="3C42AEE6"/>
    <w:rsid w:val="3E2B9239"/>
    <w:rsid w:val="41AB41AD"/>
    <w:rsid w:val="43A9E862"/>
    <w:rsid w:val="441D42BE"/>
    <w:rsid w:val="44205898"/>
    <w:rsid w:val="4425964E"/>
    <w:rsid w:val="4519F9CC"/>
    <w:rsid w:val="4694B436"/>
    <w:rsid w:val="470249B3"/>
    <w:rsid w:val="477DB873"/>
    <w:rsid w:val="485F8D70"/>
    <w:rsid w:val="4914DA0F"/>
    <w:rsid w:val="4B8E2058"/>
    <w:rsid w:val="4C80EAD1"/>
    <w:rsid w:val="4D978360"/>
    <w:rsid w:val="5011E3E4"/>
    <w:rsid w:val="50C12ADD"/>
    <w:rsid w:val="5149465E"/>
    <w:rsid w:val="5159BEE9"/>
    <w:rsid w:val="549005F3"/>
    <w:rsid w:val="54CFD332"/>
    <w:rsid w:val="584E551D"/>
    <w:rsid w:val="590316FE"/>
    <w:rsid w:val="5A4E8D3F"/>
    <w:rsid w:val="5F56C488"/>
    <w:rsid w:val="5F7DBCA4"/>
    <w:rsid w:val="6536B663"/>
    <w:rsid w:val="656DF980"/>
    <w:rsid w:val="66D636E7"/>
    <w:rsid w:val="678549E8"/>
    <w:rsid w:val="680DE861"/>
    <w:rsid w:val="6989DF47"/>
    <w:rsid w:val="6BBE1378"/>
    <w:rsid w:val="6D22D356"/>
    <w:rsid w:val="717D6533"/>
    <w:rsid w:val="71D6D149"/>
    <w:rsid w:val="72D67785"/>
    <w:rsid w:val="744149A9"/>
    <w:rsid w:val="75123703"/>
    <w:rsid w:val="774D1804"/>
    <w:rsid w:val="77744F89"/>
    <w:rsid w:val="77AD06BE"/>
    <w:rsid w:val="77C04A3F"/>
    <w:rsid w:val="7858B7B7"/>
    <w:rsid w:val="78A49702"/>
    <w:rsid w:val="7A836024"/>
    <w:rsid w:val="7BD29888"/>
    <w:rsid w:val="7DF88280"/>
    <w:rsid w:val="7EB9F862"/>
    <w:rsid w:val="7F7361BC"/>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0D46E8"/>
  <w15:docId w15:val="{FC344568-F07A-47CA-B0FA-501D5B21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820B0"/>
    <w:pPr>
      <w:tabs>
        <w:tab w:val="center" w:pos="4252"/>
        <w:tab w:val="right" w:pos="8504"/>
      </w:tabs>
    </w:pPr>
  </w:style>
  <w:style w:type="character" w:customStyle="1" w:styleId="PiedepginaCar">
    <w:name w:val="Pie de página Car"/>
    <w:basedOn w:val="Fuentedeprrafopredeter"/>
    <w:link w:val="Piedepgina"/>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table" w:styleId="Tablaconcuadrcula">
    <w:name w:val="Table Grid"/>
    <w:basedOn w:val="Tablanormal"/>
    <w:uiPriority w:val="39"/>
    <w:rsid w:val="00860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rsid w:val="00142C14"/>
    <w:rPr>
      <w:color w:val="605E5C"/>
      <w:shd w:val="clear" w:color="auto" w:fill="E1DFDD"/>
    </w:rPr>
  </w:style>
  <w:style w:type="paragraph" w:styleId="NormalWeb">
    <w:name w:val="Normal (Web)"/>
    <w:basedOn w:val="Normal"/>
    <w:link w:val="NormalWebCar"/>
    <w:uiPriority w:val="99"/>
    <w:unhideWhenUsed/>
    <w:rsid w:val="009C1267"/>
    <w:pPr>
      <w:spacing w:before="100" w:beforeAutospacing="1" w:after="100" w:afterAutospacing="1"/>
    </w:pPr>
    <w:rPr>
      <w:sz w:val="24"/>
      <w:szCs w:val="24"/>
      <w:lang w:val="es-CO" w:eastAsia="es-CO"/>
    </w:rPr>
  </w:style>
  <w:style w:type="character" w:customStyle="1" w:styleId="NormalWebCar">
    <w:name w:val="Normal (Web) Car"/>
    <w:basedOn w:val="Fuentedeprrafopredeter"/>
    <w:link w:val="NormalWeb"/>
    <w:uiPriority w:val="99"/>
    <w:locked/>
    <w:rsid w:val="009C1267"/>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E417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288325216">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78630-01FB-3746-ADDB-1CF3CE6D0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1049</Words>
  <Characters>5775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Cruz Aldana</dc:creator>
  <cp:keywords/>
  <cp:lastModifiedBy>Pao Palacios</cp:lastModifiedBy>
  <cp:revision>18</cp:revision>
  <cp:lastPrinted>2024-01-10T16:49:00Z</cp:lastPrinted>
  <dcterms:created xsi:type="dcterms:W3CDTF">2025-04-22T22:09:00Z</dcterms:created>
  <dcterms:modified xsi:type="dcterms:W3CDTF">2026-09-07T15:34:00Z</dcterms:modified>
</cp:coreProperties>
</file>